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AB360">
      <w:pPr>
        <w:spacing w:after="0" w:line="240" w:lineRule="auto"/>
        <w:jc w:val="center"/>
        <w:rPr>
          <w:rFonts w:hint="eastAsia" w:ascii="宋体" w:hAnsi="宋体" w:eastAsia="宋体" w:cs="宋体"/>
          <w:b/>
          <w:bCs/>
          <w:sz w:val="44"/>
          <w:szCs w:val="44"/>
          <w:lang w:eastAsia="zh-CN"/>
        </w:rPr>
      </w:pPr>
    </w:p>
    <w:p w14:paraId="344D3290">
      <w:pPr>
        <w:spacing w:after="0" w:line="60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陕西燃气集团工程有限公司</w:t>
      </w:r>
    </w:p>
    <w:p w14:paraId="62D5FFE6">
      <w:pPr>
        <w:pStyle w:val="4"/>
        <w:bidi w:val="0"/>
        <w:spacing w:before="0" w:after="0" w:line="600" w:lineRule="auto"/>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雄安新区燃气高压环网一期工程</w:t>
      </w:r>
    </w:p>
    <w:p w14:paraId="29ACA705">
      <w:pPr>
        <w:pStyle w:val="4"/>
        <w:bidi w:val="0"/>
        <w:spacing w:before="0" w:after="0" w:line="600" w:lineRule="auto"/>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防腐管件采购</w:t>
      </w:r>
    </w:p>
    <w:p w14:paraId="2ED056A7">
      <w:pPr>
        <w:pStyle w:val="2"/>
        <w:ind w:left="0" w:leftChars="0" w:firstLine="0" w:firstLineChars="0"/>
        <w:rPr>
          <w:rFonts w:hint="eastAsia" w:ascii="宋体" w:hAnsi="宋体" w:eastAsia="宋体" w:cs="宋体"/>
          <w:b/>
          <w:bCs/>
          <w:sz w:val="52"/>
          <w:szCs w:val="52"/>
          <w:lang w:eastAsia="zh-CN"/>
        </w:rPr>
      </w:pPr>
    </w:p>
    <w:p w14:paraId="31A2341E">
      <w:pPr>
        <w:pStyle w:val="2"/>
        <w:ind w:firstLine="720"/>
        <w:rPr>
          <w:rFonts w:hint="eastAsia" w:ascii="宋体" w:hAnsi="宋体" w:eastAsia="宋体" w:cs="宋体"/>
          <w:b/>
          <w:bCs/>
          <w:sz w:val="52"/>
          <w:szCs w:val="52"/>
          <w:lang w:eastAsia="zh-CN"/>
        </w:rPr>
      </w:pPr>
    </w:p>
    <w:p w14:paraId="192B321A">
      <w:pPr>
        <w:spacing w:line="580" w:lineRule="exact"/>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竞争性谈判采购文件</w:t>
      </w:r>
    </w:p>
    <w:p w14:paraId="2EC8AE83">
      <w:pPr>
        <w:pStyle w:val="2"/>
        <w:ind w:firstLine="720"/>
        <w:rPr>
          <w:rFonts w:ascii="宋体" w:hAnsi="宋体" w:cs="宋体"/>
          <w:b/>
          <w:bCs/>
          <w:sz w:val="52"/>
          <w:szCs w:val="52"/>
          <w:lang w:eastAsia="zh-CN"/>
        </w:rPr>
      </w:pPr>
    </w:p>
    <w:p w14:paraId="45A8F464">
      <w:pPr>
        <w:pStyle w:val="2"/>
        <w:ind w:left="0" w:leftChars="0" w:firstLine="0" w:firstLineChars="0"/>
        <w:rPr>
          <w:sz w:val="52"/>
          <w:szCs w:val="52"/>
          <w:lang w:eastAsia="zh-CN"/>
        </w:rPr>
      </w:pPr>
    </w:p>
    <w:p w14:paraId="0A353DD8">
      <w:pPr>
        <w:spacing w:beforeAutospacing="0" w:after="0" w:afterAutospacing="0" w:line="24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陕西燃气集团工程有限公司</w:t>
      </w:r>
    </w:p>
    <w:p w14:paraId="2FF32751">
      <w:pPr>
        <w:spacing w:beforeAutospacing="0" w:after="0" w:afterAutospacing="0" w:line="240" w:lineRule="auto"/>
        <w:jc w:val="center"/>
        <w:rPr>
          <w:rFonts w:hint="eastAsia" w:ascii="宋体" w:hAnsi="宋体" w:eastAsia="宋体" w:cs="宋体"/>
          <w:b/>
          <w:bCs/>
          <w:sz w:val="52"/>
          <w:szCs w:val="52"/>
          <w:lang w:eastAsia="zh-CN"/>
        </w:rPr>
      </w:pPr>
      <w:r>
        <w:rPr>
          <w:rFonts w:hint="eastAsia" w:ascii="宋体" w:hAnsi="宋体" w:eastAsia="宋体" w:cs="宋体"/>
          <w:b/>
          <w:bCs/>
          <w:sz w:val="52"/>
          <w:szCs w:val="52"/>
          <w:lang w:val="en-US" w:eastAsia="zh-CN"/>
        </w:rPr>
        <w:t>项目管理部（安全办公室）</w:t>
      </w:r>
    </w:p>
    <w:p w14:paraId="73B3D269">
      <w:pPr>
        <w:pStyle w:val="2"/>
        <w:spacing w:before="0" w:beforeAutospacing="0" w:after="0" w:afterAutospacing="0" w:line="240" w:lineRule="auto"/>
        <w:ind w:firstLine="0" w:firstLineChars="0"/>
        <w:jc w:val="center"/>
        <w:rPr>
          <w:rFonts w:hint="eastAsia" w:ascii="宋体" w:hAnsi="宋体" w:eastAsia="宋体" w:cs="宋体"/>
          <w:b/>
          <w:bCs/>
          <w:sz w:val="52"/>
          <w:szCs w:val="52"/>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52"/>
          <w:szCs w:val="52"/>
          <w:lang w:eastAsia="zh-CN"/>
        </w:rPr>
        <w:t>二〇二</w:t>
      </w:r>
      <w:r>
        <w:rPr>
          <w:rFonts w:hint="eastAsia" w:cs="宋体"/>
          <w:b/>
          <w:bCs/>
          <w:sz w:val="52"/>
          <w:szCs w:val="52"/>
          <w:lang w:val="en-US" w:eastAsia="zh-CN"/>
        </w:rPr>
        <w:t>四</w:t>
      </w:r>
      <w:r>
        <w:rPr>
          <w:rFonts w:hint="eastAsia" w:ascii="宋体" w:hAnsi="宋体" w:eastAsia="宋体" w:cs="宋体"/>
          <w:b/>
          <w:bCs/>
          <w:sz w:val="52"/>
          <w:szCs w:val="52"/>
          <w:lang w:eastAsia="zh-CN"/>
        </w:rPr>
        <w:t>年</w:t>
      </w:r>
      <w:r>
        <w:rPr>
          <w:rFonts w:hint="eastAsia" w:cs="宋体"/>
          <w:b/>
          <w:bCs/>
          <w:sz w:val="52"/>
          <w:szCs w:val="52"/>
          <w:lang w:val="en-US" w:eastAsia="zh-CN"/>
        </w:rPr>
        <w:t>九</w:t>
      </w:r>
      <w:r>
        <w:rPr>
          <w:rFonts w:hint="eastAsia" w:ascii="宋体" w:hAnsi="宋体" w:eastAsia="宋体" w:cs="宋体"/>
          <w:b/>
          <w:bCs/>
          <w:sz w:val="52"/>
          <w:szCs w:val="52"/>
          <w:lang w:eastAsia="zh-CN"/>
        </w:rPr>
        <w:t>月</w:t>
      </w:r>
    </w:p>
    <w:p w14:paraId="38DC3CC5">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3131A9C6">
      <w:pPr>
        <w:spacing w:after="0" w:line="360" w:lineRule="auto"/>
        <w:jc w:val="center"/>
        <w:rPr>
          <w:rFonts w:hint="eastAsia"/>
          <w:lang w:eastAsia="zh-CN"/>
        </w:rPr>
      </w:pPr>
      <w:r>
        <w:rPr>
          <w:rFonts w:hint="eastAsia" w:ascii="宋体" w:hAnsi="宋体" w:eastAsia="宋体" w:cs="宋体"/>
          <w:b/>
          <w:bCs/>
          <w:sz w:val="30"/>
          <w:szCs w:val="30"/>
          <w:lang w:val="en-US" w:eastAsia="zh-CN"/>
        </w:rPr>
        <w:t>雄安新区燃气高压环网一期工程防腐管件采购</w:t>
      </w:r>
    </w:p>
    <w:p w14:paraId="025BCCB2">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我公司拟对雄安新区燃气高压环网一期工程</w:t>
      </w:r>
      <w:r>
        <w:rPr>
          <w:rFonts w:hint="eastAsia" w:ascii="宋体" w:hAnsi="宋体" w:eastAsia="宋体" w:cs="宋体"/>
          <w:sz w:val="24"/>
          <w:szCs w:val="24"/>
          <w:lang w:val="en-US" w:eastAsia="zh-CN"/>
        </w:rPr>
        <w:t>防腐管件采购</w:t>
      </w:r>
      <w:r>
        <w:rPr>
          <w:rFonts w:hint="eastAsia" w:ascii="宋体" w:hAnsi="宋体" w:eastAsia="宋体" w:cs="宋体"/>
          <w:sz w:val="24"/>
          <w:szCs w:val="24"/>
          <w:lang w:eastAsia="zh-CN"/>
        </w:rPr>
        <w:t>进行比价洽谈，特邀请贵公司参与洽谈。该项目具体情况如下：</w:t>
      </w:r>
    </w:p>
    <w:p w14:paraId="09D210F1">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sz w:val="24"/>
          <w:szCs w:val="24"/>
          <w:lang w:val="en-US" w:eastAsia="zh-CN"/>
        </w:rPr>
        <w:t>雄安新区燃气高压环网一期工程</w:t>
      </w:r>
    </w:p>
    <w:p w14:paraId="6651A1D7">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9"/>
        <w:tblW w:w="9525" w:type="dxa"/>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776"/>
        <w:gridCol w:w="1818"/>
        <w:gridCol w:w="994"/>
        <w:gridCol w:w="825"/>
        <w:gridCol w:w="872"/>
        <w:gridCol w:w="1491"/>
        <w:gridCol w:w="1031"/>
      </w:tblGrid>
      <w:tr w14:paraId="1A1DF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05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A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7A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C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7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6C2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数量</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7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DA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防腐</w:t>
            </w:r>
          </w:p>
        </w:tc>
      </w:tr>
      <w:tr w14:paraId="1E35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2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9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7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8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6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78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0C8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GB/T12459-</w:t>
            </w:r>
          </w:p>
          <w:p w14:paraId="416571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2017,</w:t>
            </w:r>
          </w:p>
          <w:p w14:paraId="1AB5B6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GB/T13401-</w:t>
            </w:r>
          </w:p>
          <w:p w14:paraId="71F5F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F2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双层熔结环氧粉末加强级+聚丙烯胶粘带外防腐</w:t>
            </w:r>
          </w:p>
        </w:tc>
      </w:tr>
      <w:tr w14:paraId="0A9A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4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7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 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A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8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6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90BD3">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D62A1">
            <w:pPr>
              <w:jc w:val="center"/>
              <w:rPr>
                <w:rFonts w:hint="eastAsia" w:ascii="宋体" w:hAnsi="宋体" w:eastAsia="宋体" w:cs="宋体"/>
                <w:i w:val="0"/>
                <w:iCs w:val="0"/>
                <w:color w:val="000000"/>
                <w:sz w:val="21"/>
                <w:szCs w:val="21"/>
                <w:u w:val="none"/>
              </w:rPr>
            </w:pPr>
          </w:p>
        </w:tc>
      </w:tr>
      <w:tr w14:paraId="6CF6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8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 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7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D406.4*10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2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FE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F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0248">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5EBAC">
            <w:pPr>
              <w:jc w:val="center"/>
              <w:rPr>
                <w:rFonts w:hint="eastAsia" w:ascii="宋体" w:hAnsi="宋体" w:eastAsia="宋体" w:cs="宋体"/>
                <w:i w:val="0"/>
                <w:iCs w:val="0"/>
                <w:color w:val="000000"/>
                <w:sz w:val="21"/>
                <w:szCs w:val="21"/>
                <w:u w:val="none"/>
              </w:rPr>
            </w:pPr>
          </w:p>
        </w:tc>
      </w:tr>
      <w:tr w14:paraId="1869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8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4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 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9E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D323.9*9.5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6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5A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4F33">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1A169">
            <w:pPr>
              <w:jc w:val="center"/>
              <w:rPr>
                <w:rFonts w:hint="eastAsia" w:ascii="宋体" w:hAnsi="宋体" w:eastAsia="宋体" w:cs="宋体"/>
                <w:i w:val="0"/>
                <w:iCs w:val="0"/>
                <w:color w:val="000000"/>
                <w:sz w:val="21"/>
                <w:szCs w:val="21"/>
                <w:u w:val="none"/>
              </w:rPr>
            </w:pPr>
          </w:p>
        </w:tc>
      </w:tr>
      <w:tr w14:paraId="436B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6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8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 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D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D114*6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96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6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1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09145">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CEAF">
            <w:pPr>
              <w:jc w:val="center"/>
              <w:rPr>
                <w:rFonts w:hint="eastAsia" w:ascii="宋体" w:hAnsi="宋体" w:eastAsia="宋体" w:cs="宋体"/>
                <w:i w:val="0"/>
                <w:iCs w:val="0"/>
                <w:color w:val="000000"/>
                <w:sz w:val="21"/>
                <w:szCs w:val="21"/>
                <w:u w:val="none"/>
              </w:rPr>
            </w:pPr>
          </w:p>
        </w:tc>
      </w:tr>
      <w:tr w14:paraId="641A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8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F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D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D325*10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8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8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56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91" w:type="dxa"/>
            <w:vMerge w:val="restart"/>
            <w:tcBorders>
              <w:top w:val="single" w:color="000000" w:sz="4" w:space="0"/>
              <w:left w:val="single" w:color="000000" w:sz="4" w:space="0"/>
              <w:bottom w:val="nil"/>
              <w:right w:val="single" w:color="000000" w:sz="4" w:space="0"/>
            </w:tcBorders>
            <w:shd w:val="clear" w:color="auto" w:fill="auto"/>
            <w:vAlign w:val="center"/>
          </w:tcPr>
          <w:p w14:paraId="03F3A1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GB/T12459-</w:t>
            </w:r>
          </w:p>
          <w:p w14:paraId="32EDFA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2017,</w:t>
            </w:r>
          </w:p>
          <w:p w14:paraId="7C86D8C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GB/T13401-</w:t>
            </w:r>
          </w:p>
          <w:p w14:paraId="13F11D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7ECF">
            <w:pPr>
              <w:jc w:val="center"/>
              <w:rPr>
                <w:rFonts w:hint="eastAsia" w:ascii="宋体" w:hAnsi="宋体" w:eastAsia="宋体" w:cs="宋体"/>
                <w:i w:val="0"/>
                <w:iCs w:val="0"/>
                <w:color w:val="000000"/>
                <w:sz w:val="21"/>
                <w:szCs w:val="21"/>
                <w:u w:val="none"/>
              </w:rPr>
            </w:pPr>
          </w:p>
        </w:tc>
      </w:tr>
      <w:tr w14:paraId="2626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2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A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8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D273*10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D6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F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14:paraId="63075CC2">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C1FD">
            <w:pPr>
              <w:jc w:val="center"/>
              <w:rPr>
                <w:rFonts w:hint="eastAsia" w:ascii="宋体" w:hAnsi="宋体" w:eastAsia="宋体" w:cs="宋体"/>
                <w:i w:val="0"/>
                <w:iCs w:val="0"/>
                <w:color w:val="000000"/>
                <w:sz w:val="21"/>
                <w:szCs w:val="21"/>
                <w:u w:val="none"/>
              </w:rPr>
            </w:pPr>
          </w:p>
        </w:tc>
      </w:tr>
      <w:tr w14:paraId="1E2F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B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D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C7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D168*7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A2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5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F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14:paraId="2CC4A6F8">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47178">
            <w:pPr>
              <w:jc w:val="center"/>
              <w:rPr>
                <w:rFonts w:hint="eastAsia" w:ascii="宋体" w:hAnsi="宋体" w:eastAsia="宋体" w:cs="宋体"/>
                <w:i w:val="0"/>
                <w:iCs w:val="0"/>
                <w:color w:val="000000"/>
                <w:sz w:val="21"/>
                <w:szCs w:val="21"/>
                <w:u w:val="none"/>
              </w:rPr>
            </w:pPr>
          </w:p>
        </w:tc>
      </w:tr>
      <w:tr w14:paraId="225E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1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7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6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D114*6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D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0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1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14:paraId="758FCE49">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DE3E">
            <w:pPr>
              <w:jc w:val="center"/>
              <w:rPr>
                <w:rFonts w:hint="eastAsia" w:ascii="宋体" w:hAnsi="宋体" w:eastAsia="宋体" w:cs="宋体"/>
                <w:i w:val="0"/>
                <w:iCs w:val="0"/>
                <w:color w:val="000000"/>
                <w:sz w:val="21"/>
                <w:szCs w:val="21"/>
                <w:u w:val="none"/>
              </w:rPr>
            </w:pPr>
          </w:p>
        </w:tc>
      </w:tr>
      <w:tr w14:paraId="3E29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8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D89*6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D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3D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8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1" w:type="dxa"/>
            <w:vMerge w:val="restart"/>
            <w:tcBorders>
              <w:top w:val="single" w:color="000000" w:sz="4" w:space="0"/>
              <w:left w:val="single" w:color="000000" w:sz="4" w:space="0"/>
              <w:bottom w:val="nil"/>
              <w:right w:val="single" w:color="000000" w:sz="4" w:space="0"/>
            </w:tcBorders>
            <w:shd w:val="clear" w:color="auto" w:fill="auto"/>
            <w:vAlign w:val="center"/>
          </w:tcPr>
          <w:p w14:paraId="0DE418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GB/T12459-</w:t>
            </w:r>
          </w:p>
          <w:p w14:paraId="02AF8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2017,</w:t>
            </w:r>
          </w:p>
          <w:p w14:paraId="058B60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GB/T13401-</w:t>
            </w:r>
          </w:p>
          <w:p w14:paraId="0B766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78C5A">
            <w:pPr>
              <w:jc w:val="center"/>
              <w:rPr>
                <w:rFonts w:hint="eastAsia" w:ascii="宋体" w:hAnsi="宋体" w:eastAsia="宋体" w:cs="宋体"/>
                <w:i w:val="0"/>
                <w:iCs w:val="0"/>
                <w:color w:val="000000"/>
                <w:sz w:val="21"/>
                <w:szCs w:val="21"/>
                <w:u w:val="none"/>
              </w:rPr>
            </w:pPr>
          </w:p>
        </w:tc>
      </w:tr>
      <w:tr w14:paraId="2B3D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81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8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6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E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2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3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14:paraId="757AD01A">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B6C5">
            <w:pPr>
              <w:jc w:val="center"/>
              <w:rPr>
                <w:rFonts w:hint="eastAsia" w:ascii="宋体" w:hAnsi="宋体" w:eastAsia="宋体" w:cs="宋体"/>
                <w:i w:val="0"/>
                <w:iCs w:val="0"/>
                <w:color w:val="000000"/>
                <w:sz w:val="21"/>
                <w:szCs w:val="21"/>
                <w:u w:val="none"/>
              </w:rPr>
            </w:pPr>
          </w:p>
        </w:tc>
      </w:tr>
      <w:tr w14:paraId="5152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2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3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 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C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7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D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6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14:paraId="31D0C0EB">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2477">
            <w:pPr>
              <w:jc w:val="center"/>
              <w:rPr>
                <w:rFonts w:hint="eastAsia" w:ascii="宋体" w:hAnsi="宋体" w:eastAsia="宋体" w:cs="宋体"/>
                <w:i w:val="0"/>
                <w:iCs w:val="0"/>
                <w:color w:val="000000"/>
                <w:sz w:val="21"/>
                <w:szCs w:val="21"/>
                <w:u w:val="none"/>
              </w:rPr>
            </w:pPr>
          </w:p>
        </w:tc>
      </w:tr>
      <w:tr w14:paraId="3641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3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56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0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D34*5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B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5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5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14:paraId="09B6F9FA">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ED3DE">
            <w:pPr>
              <w:jc w:val="center"/>
              <w:rPr>
                <w:rFonts w:hint="eastAsia" w:ascii="宋体" w:hAnsi="宋体" w:eastAsia="宋体" w:cs="宋体"/>
                <w:i w:val="0"/>
                <w:iCs w:val="0"/>
                <w:color w:val="000000"/>
                <w:sz w:val="21"/>
                <w:szCs w:val="21"/>
                <w:u w:val="none"/>
              </w:rPr>
            </w:pPr>
          </w:p>
        </w:tc>
      </w:tr>
      <w:tr w14:paraId="4492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A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6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90°长半径弯头R=1.5D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B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D34*4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C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EF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8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91" w:type="dxa"/>
            <w:vMerge w:val="continue"/>
            <w:tcBorders>
              <w:top w:val="single" w:color="000000" w:sz="4" w:space="0"/>
              <w:left w:val="single" w:color="000000" w:sz="4" w:space="0"/>
              <w:bottom w:val="nil"/>
              <w:right w:val="single" w:color="000000" w:sz="4" w:space="0"/>
            </w:tcBorders>
            <w:shd w:val="clear" w:color="auto" w:fill="auto"/>
            <w:vAlign w:val="center"/>
          </w:tcPr>
          <w:p w14:paraId="4B4B0B78">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21518">
            <w:pPr>
              <w:jc w:val="center"/>
              <w:rPr>
                <w:rFonts w:hint="eastAsia" w:ascii="宋体" w:hAnsi="宋体" w:eastAsia="宋体" w:cs="宋体"/>
                <w:i w:val="0"/>
                <w:iCs w:val="0"/>
                <w:color w:val="000000"/>
                <w:sz w:val="21"/>
                <w:szCs w:val="21"/>
                <w:u w:val="none"/>
              </w:rPr>
            </w:pPr>
          </w:p>
        </w:tc>
      </w:tr>
      <w:tr w14:paraId="5581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5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4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E8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9E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0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7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D13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GB/T12459-</w:t>
            </w:r>
          </w:p>
          <w:p w14:paraId="5ADF73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2017,</w:t>
            </w:r>
          </w:p>
          <w:p w14:paraId="08426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GB/T13401-</w:t>
            </w:r>
          </w:p>
          <w:p w14:paraId="3075D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3F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双层熔结环氧粉末加强级+聚丙烯胶粘带外防腐</w:t>
            </w:r>
          </w:p>
        </w:tc>
      </w:tr>
      <w:tr w14:paraId="363E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9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A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D168*7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47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7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F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2280">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1F6F6">
            <w:pPr>
              <w:jc w:val="center"/>
              <w:rPr>
                <w:rFonts w:hint="eastAsia" w:ascii="宋体" w:hAnsi="宋体" w:eastAsia="宋体" w:cs="宋体"/>
                <w:i w:val="0"/>
                <w:iCs w:val="0"/>
                <w:color w:val="000000"/>
                <w:sz w:val="21"/>
                <w:szCs w:val="21"/>
                <w:u w:val="none"/>
              </w:rPr>
            </w:pPr>
          </w:p>
        </w:tc>
      </w:tr>
      <w:tr w14:paraId="05F6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3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8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3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D114*6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C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5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2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AB5F">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F3BD">
            <w:pPr>
              <w:jc w:val="center"/>
              <w:rPr>
                <w:rFonts w:hint="eastAsia" w:ascii="宋体" w:hAnsi="宋体" w:eastAsia="宋体" w:cs="宋体"/>
                <w:i w:val="0"/>
                <w:iCs w:val="0"/>
                <w:color w:val="000000"/>
                <w:sz w:val="21"/>
                <w:szCs w:val="21"/>
                <w:u w:val="none"/>
              </w:rPr>
            </w:pPr>
          </w:p>
        </w:tc>
      </w:tr>
      <w:tr w14:paraId="0E6A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99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5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5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D89*6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A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2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4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88FEB">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A867">
            <w:pPr>
              <w:jc w:val="center"/>
              <w:rPr>
                <w:rFonts w:hint="eastAsia" w:ascii="宋体" w:hAnsi="宋体" w:eastAsia="宋体" w:cs="宋体"/>
                <w:i w:val="0"/>
                <w:iCs w:val="0"/>
                <w:color w:val="000000"/>
                <w:sz w:val="21"/>
                <w:szCs w:val="21"/>
                <w:u w:val="none"/>
              </w:rPr>
            </w:pPr>
          </w:p>
        </w:tc>
      </w:tr>
      <w:tr w14:paraId="314F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E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B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E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2F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C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2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69A2E">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BA36E">
            <w:pPr>
              <w:jc w:val="center"/>
              <w:rPr>
                <w:rFonts w:hint="eastAsia" w:ascii="宋体" w:hAnsi="宋体" w:eastAsia="宋体" w:cs="宋体"/>
                <w:i w:val="0"/>
                <w:iCs w:val="0"/>
                <w:color w:val="000000"/>
                <w:sz w:val="21"/>
                <w:szCs w:val="21"/>
                <w:u w:val="none"/>
              </w:rPr>
            </w:pPr>
          </w:p>
        </w:tc>
      </w:tr>
      <w:tr w14:paraId="26E8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0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6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74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A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51FD">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7C24B">
            <w:pPr>
              <w:jc w:val="center"/>
              <w:rPr>
                <w:rFonts w:hint="eastAsia" w:ascii="宋体" w:hAnsi="宋体" w:eastAsia="宋体" w:cs="宋体"/>
                <w:i w:val="0"/>
                <w:iCs w:val="0"/>
                <w:color w:val="000000"/>
                <w:sz w:val="21"/>
                <w:szCs w:val="21"/>
                <w:u w:val="none"/>
              </w:rPr>
            </w:pPr>
          </w:p>
        </w:tc>
      </w:tr>
      <w:tr w14:paraId="1F906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8A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B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6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D60*3.5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0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F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F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4E526">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BF674">
            <w:pPr>
              <w:jc w:val="center"/>
              <w:rPr>
                <w:rFonts w:hint="eastAsia" w:ascii="宋体" w:hAnsi="宋体" w:eastAsia="宋体" w:cs="宋体"/>
                <w:i w:val="0"/>
                <w:iCs w:val="0"/>
                <w:color w:val="000000"/>
                <w:sz w:val="21"/>
                <w:szCs w:val="21"/>
                <w:u w:val="none"/>
              </w:rPr>
            </w:pPr>
          </w:p>
        </w:tc>
      </w:tr>
      <w:tr w14:paraId="443E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61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0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E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D34*5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5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2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1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99FC6">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28CB">
            <w:pPr>
              <w:jc w:val="center"/>
              <w:rPr>
                <w:rFonts w:hint="eastAsia" w:ascii="宋体" w:hAnsi="宋体" w:eastAsia="宋体" w:cs="宋体"/>
                <w:i w:val="0"/>
                <w:iCs w:val="0"/>
                <w:color w:val="000000"/>
                <w:sz w:val="21"/>
                <w:szCs w:val="21"/>
                <w:u w:val="none"/>
              </w:rPr>
            </w:pPr>
          </w:p>
        </w:tc>
      </w:tr>
      <w:tr w14:paraId="7ABC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1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2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62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D508*12.5/D273*10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B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E5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C6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BB2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GB/T12459-</w:t>
            </w:r>
          </w:p>
          <w:p w14:paraId="7F635E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2017,</w:t>
            </w:r>
          </w:p>
          <w:p w14:paraId="6EB145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GB/T13401-</w:t>
            </w:r>
          </w:p>
          <w:p w14:paraId="49A12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9D49A">
            <w:pPr>
              <w:jc w:val="center"/>
              <w:rPr>
                <w:rFonts w:hint="eastAsia" w:ascii="宋体" w:hAnsi="宋体" w:eastAsia="宋体" w:cs="宋体"/>
                <w:i w:val="0"/>
                <w:iCs w:val="0"/>
                <w:color w:val="000000"/>
                <w:sz w:val="21"/>
                <w:szCs w:val="21"/>
                <w:u w:val="none"/>
              </w:rPr>
            </w:pPr>
          </w:p>
        </w:tc>
      </w:tr>
      <w:tr w14:paraId="035B9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0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6F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C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D273*10/D114*6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11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92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134FE">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068D8">
            <w:pPr>
              <w:jc w:val="center"/>
              <w:rPr>
                <w:rFonts w:hint="eastAsia" w:ascii="宋体" w:hAnsi="宋体" w:eastAsia="宋体" w:cs="宋体"/>
                <w:i w:val="0"/>
                <w:iCs w:val="0"/>
                <w:color w:val="000000"/>
                <w:sz w:val="21"/>
                <w:szCs w:val="21"/>
                <w:u w:val="none"/>
              </w:rPr>
            </w:pPr>
          </w:p>
        </w:tc>
      </w:tr>
      <w:tr w14:paraId="58FE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7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C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D168*7/114*6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7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E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2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DDA0">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8B59">
            <w:pPr>
              <w:jc w:val="center"/>
              <w:rPr>
                <w:rFonts w:hint="eastAsia" w:ascii="宋体" w:hAnsi="宋体" w:eastAsia="宋体" w:cs="宋体"/>
                <w:i w:val="0"/>
                <w:iCs w:val="0"/>
                <w:color w:val="000000"/>
                <w:sz w:val="21"/>
                <w:szCs w:val="21"/>
                <w:u w:val="none"/>
              </w:rPr>
            </w:pPr>
          </w:p>
        </w:tc>
      </w:tr>
      <w:tr w14:paraId="72E3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C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F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D114*6/D60*5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2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8C75">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A6688">
            <w:pPr>
              <w:jc w:val="center"/>
              <w:rPr>
                <w:rFonts w:hint="eastAsia" w:ascii="宋体" w:hAnsi="宋体" w:eastAsia="宋体" w:cs="宋体"/>
                <w:i w:val="0"/>
                <w:iCs w:val="0"/>
                <w:color w:val="000000"/>
                <w:sz w:val="21"/>
                <w:szCs w:val="21"/>
                <w:u w:val="none"/>
              </w:rPr>
            </w:pPr>
          </w:p>
        </w:tc>
      </w:tr>
      <w:tr w14:paraId="7631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6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E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异径三通</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7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D60*5/D34*4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6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8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B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49EF">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6565">
            <w:pPr>
              <w:jc w:val="center"/>
              <w:rPr>
                <w:rFonts w:hint="eastAsia" w:ascii="宋体" w:hAnsi="宋体" w:eastAsia="宋体" w:cs="宋体"/>
                <w:i w:val="0"/>
                <w:iCs w:val="0"/>
                <w:color w:val="000000"/>
                <w:sz w:val="21"/>
                <w:szCs w:val="21"/>
                <w:u w:val="none"/>
              </w:rPr>
            </w:pPr>
          </w:p>
        </w:tc>
      </w:tr>
      <w:tr w14:paraId="7FED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6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9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异径接头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0E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D508*12.5/</w:t>
            </w:r>
          </w:p>
          <w:p w14:paraId="69309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D325*10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B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5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5491">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B1A4">
            <w:pPr>
              <w:jc w:val="center"/>
              <w:rPr>
                <w:rFonts w:hint="eastAsia" w:ascii="宋体" w:hAnsi="宋体" w:eastAsia="宋体" w:cs="宋体"/>
                <w:i w:val="0"/>
                <w:iCs w:val="0"/>
                <w:color w:val="000000"/>
                <w:sz w:val="21"/>
                <w:szCs w:val="21"/>
                <w:u w:val="none"/>
              </w:rPr>
            </w:pPr>
          </w:p>
        </w:tc>
      </w:tr>
      <w:tr w14:paraId="3368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7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3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异径接头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D273*10/D219*8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8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42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2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F564">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7F142">
            <w:pPr>
              <w:jc w:val="center"/>
              <w:rPr>
                <w:rFonts w:hint="eastAsia" w:ascii="宋体" w:hAnsi="宋体" w:eastAsia="宋体" w:cs="宋体"/>
                <w:i w:val="0"/>
                <w:iCs w:val="0"/>
                <w:color w:val="000000"/>
                <w:sz w:val="21"/>
                <w:szCs w:val="21"/>
                <w:u w:val="none"/>
              </w:rPr>
            </w:pPr>
          </w:p>
        </w:tc>
      </w:tr>
      <w:tr w14:paraId="42A62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0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8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异径接头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D168*7/D89*6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0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3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0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B3A4">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975FE">
            <w:pPr>
              <w:jc w:val="center"/>
              <w:rPr>
                <w:rFonts w:hint="eastAsia" w:ascii="宋体" w:hAnsi="宋体" w:eastAsia="宋体" w:cs="宋体"/>
                <w:i w:val="0"/>
                <w:iCs w:val="0"/>
                <w:color w:val="000000"/>
                <w:sz w:val="21"/>
                <w:szCs w:val="21"/>
                <w:u w:val="none"/>
              </w:rPr>
            </w:pPr>
          </w:p>
        </w:tc>
      </w:tr>
      <w:tr w14:paraId="19A2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E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C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绝缘接头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2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CLASS300-DN500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3B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1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CC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SY0516-2016，最小绝缘电阻值20mΩ，两端配管508*12.5</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CF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双层熔结环氧粉末加强级+聚丙烯胶粘带外防腐</w:t>
            </w:r>
          </w:p>
        </w:tc>
      </w:tr>
      <w:tr w14:paraId="4982B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1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C4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绝缘接头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1D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DN500 PN16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0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1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4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3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SY/T0516-2016，两端配管508*9.5</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8C573">
            <w:pPr>
              <w:jc w:val="center"/>
              <w:rPr>
                <w:rFonts w:hint="eastAsia" w:ascii="宋体" w:hAnsi="宋体" w:eastAsia="宋体" w:cs="宋体"/>
                <w:i w:val="0"/>
                <w:iCs w:val="0"/>
                <w:color w:val="000000"/>
                <w:sz w:val="21"/>
                <w:szCs w:val="21"/>
                <w:u w:val="none"/>
              </w:rPr>
            </w:pPr>
          </w:p>
        </w:tc>
      </w:tr>
      <w:tr w14:paraId="4EF0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39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F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绝缘接头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71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DN400 PN40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3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2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CC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3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SY/T0516-2016，两端配管406.4*9.5</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D769F">
            <w:pPr>
              <w:jc w:val="center"/>
              <w:rPr>
                <w:rFonts w:hint="eastAsia" w:ascii="宋体" w:hAnsi="宋体" w:eastAsia="宋体" w:cs="宋体"/>
                <w:i w:val="0"/>
                <w:iCs w:val="0"/>
                <w:color w:val="000000"/>
                <w:sz w:val="21"/>
                <w:szCs w:val="21"/>
                <w:u w:val="none"/>
              </w:rPr>
            </w:pPr>
          </w:p>
        </w:tc>
      </w:tr>
      <w:tr w14:paraId="09A0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1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9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绝缘接头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1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2F1F">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3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0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7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SY/T0516-2016最小绝缘电阻值20MΩ</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43CF">
            <w:pPr>
              <w:jc w:val="center"/>
              <w:rPr>
                <w:rFonts w:hint="eastAsia" w:ascii="宋体" w:hAnsi="宋体" w:eastAsia="宋体" w:cs="宋体"/>
                <w:i w:val="0"/>
                <w:iCs w:val="0"/>
                <w:color w:val="000000"/>
                <w:sz w:val="21"/>
                <w:szCs w:val="21"/>
                <w:u w:val="none"/>
              </w:rPr>
            </w:pPr>
          </w:p>
        </w:tc>
      </w:tr>
      <w:tr w14:paraId="0FC3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20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E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8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12°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C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E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C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9ED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两端直管段</w:t>
            </w:r>
          </w:p>
          <w:p w14:paraId="7703056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≥0.5米，</w:t>
            </w:r>
          </w:p>
          <w:p w14:paraId="569AC75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SY/T5257-</w:t>
            </w:r>
          </w:p>
          <w:p w14:paraId="435C3E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2012</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08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双层熔结环氧粉末加强级+聚丙烯胶粘带外防腐</w:t>
            </w:r>
          </w:p>
        </w:tc>
      </w:tr>
      <w:tr w14:paraId="39AD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9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E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0A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18°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1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8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9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D7E8B">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006B">
            <w:pPr>
              <w:jc w:val="center"/>
              <w:rPr>
                <w:rFonts w:hint="eastAsia" w:ascii="宋体" w:hAnsi="宋体" w:eastAsia="宋体" w:cs="宋体"/>
                <w:i w:val="0"/>
                <w:iCs w:val="0"/>
                <w:color w:val="000000"/>
                <w:sz w:val="21"/>
                <w:szCs w:val="21"/>
                <w:u w:val="none"/>
              </w:rPr>
            </w:pPr>
          </w:p>
        </w:tc>
      </w:tr>
      <w:tr w14:paraId="3D7B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3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C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8C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24°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E1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9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2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E066">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6E7D">
            <w:pPr>
              <w:jc w:val="center"/>
              <w:rPr>
                <w:rFonts w:hint="eastAsia" w:ascii="宋体" w:hAnsi="宋体" w:eastAsia="宋体" w:cs="宋体"/>
                <w:i w:val="0"/>
                <w:iCs w:val="0"/>
                <w:color w:val="000000"/>
                <w:sz w:val="21"/>
                <w:szCs w:val="21"/>
                <w:u w:val="none"/>
              </w:rPr>
            </w:pPr>
          </w:p>
        </w:tc>
      </w:tr>
      <w:tr w14:paraId="2262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B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E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ED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30°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F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2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9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7372">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71F1">
            <w:pPr>
              <w:jc w:val="center"/>
              <w:rPr>
                <w:rFonts w:hint="eastAsia" w:ascii="宋体" w:hAnsi="宋体" w:eastAsia="宋体" w:cs="宋体"/>
                <w:i w:val="0"/>
                <w:iCs w:val="0"/>
                <w:color w:val="000000"/>
                <w:sz w:val="21"/>
                <w:szCs w:val="21"/>
                <w:u w:val="none"/>
              </w:rPr>
            </w:pPr>
          </w:p>
        </w:tc>
      </w:tr>
      <w:tr w14:paraId="7F49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83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A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36°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4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04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A2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1994A">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40BB">
            <w:pPr>
              <w:jc w:val="center"/>
              <w:rPr>
                <w:rFonts w:hint="eastAsia" w:ascii="宋体" w:hAnsi="宋体" w:eastAsia="宋体" w:cs="宋体"/>
                <w:i w:val="0"/>
                <w:iCs w:val="0"/>
                <w:color w:val="000000"/>
                <w:sz w:val="21"/>
                <w:szCs w:val="21"/>
                <w:u w:val="none"/>
              </w:rPr>
            </w:pPr>
          </w:p>
        </w:tc>
      </w:tr>
      <w:tr w14:paraId="62295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F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C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3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42°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9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C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C0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291E0">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AAAD">
            <w:pPr>
              <w:jc w:val="center"/>
              <w:rPr>
                <w:rFonts w:hint="eastAsia" w:ascii="宋体" w:hAnsi="宋体" w:eastAsia="宋体" w:cs="宋体"/>
                <w:i w:val="0"/>
                <w:iCs w:val="0"/>
                <w:color w:val="000000"/>
                <w:sz w:val="21"/>
                <w:szCs w:val="21"/>
                <w:u w:val="none"/>
              </w:rPr>
            </w:pPr>
          </w:p>
        </w:tc>
      </w:tr>
      <w:tr w14:paraId="47CAC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8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7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2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45°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58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3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B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85CF4">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F73C">
            <w:pPr>
              <w:jc w:val="center"/>
              <w:rPr>
                <w:rFonts w:hint="eastAsia" w:ascii="宋体" w:hAnsi="宋体" w:eastAsia="宋体" w:cs="宋体"/>
                <w:i w:val="0"/>
                <w:iCs w:val="0"/>
                <w:color w:val="000000"/>
                <w:sz w:val="21"/>
                <w:szCs w:val="21"/>
                <w:u w:val="none"/>
              </w:rPr>
            </w:pPr>
          </w:p>
        </w:tc>
      </w:tr>
      <w:tr w14:paraId="7514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D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8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7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48°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5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3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0F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94E4">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FBAD">
            <w:pPr>
              <w:jc w:val="center"/>
              <w:rPr>
                <w:rFonts w:hint="eastAsia" w:ascii="宋体" w:hAnsi="宋体" w:eastAsia="宋体" w:cs="宋体"/>
                <w:i w:val="0"/>
                <w:iCs w:val="0"/>
                <w:color w:val="000000"/>
                <w:sz w:val="21"/>
                <w:szCs w:val="21"/>
                <w:u w:val="none"/>
              </w:rPr>
            </w:pPr>
          </w:p>
        </w:tc>
      </w:tr>
      <w:tr w14:paraId="179C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0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D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3C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60°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8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5A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B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5FEC">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B879">
            <w:pPr>
              <w:jc w:val="center"/>
              <w:rPr>
                <w:rFonts w:hint="eastAsia" w:ascii="宋体" w:hAnsi="宋体" w:eastAsia="宋体" w:cs="宋体"/>
                <w:i w:val="0"/>
                <w:iCs w:val="0"/>
                <w:color w:val="000000"/>
                <w:sz w:val="21"/>
                <w:szCs w:val="21"/>
                <w:u w:val="none"/>
              </w:rPr>
            </w:pPr>
          </w:p>
        </w:tc>
      </w:tr>
      <w:tr w14:paraId="1112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7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28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0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66°</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7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4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71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ABAB">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C2E85">
            <w:pPr>
              <w:jc w:val="center"/>
              <w:rPr>
                <w:rFonts w:hint="eastAsia" w:ascii="宋体" w:hAnsi="宋体" w:eastAsia="宋体" w:cs="宋体"/>
                <w:i w:val="0"/>
                <w:iCs w:val="0"/>
                <w:color w:val="000000"/>
                <w:sz w:val="21"/>
                <w:szCs w:val="21"/>
                <w:u w:val="none"/>
              </w:rPr>
            </w:pPr>
          </w:p>
        </w:tc>
      </w:tr>
      <w:tr w14:paraId="554D3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1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F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A1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72°</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5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4F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E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5B5E">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91FF">
            <w:pPr>
              <w:jc w:val="center"/>
              <w:rPr>
                <w:rFonts w:hint="eastAsia" w:ascii="宋体" w:hAnsi="宋体" w:eastAsia="宋体" w:cs="宋体"/>
                <w:i w:val="0"/>
                <w:iCs w:val="0"/>
                <w:color w:val="000000"/>
                <w:sz w:val="21"/>
                <w:szCs w:val="21"/>
                <w:u w:val="none"/>
              </w:rPr>
            </w:pPr>
          </w:p>
        </w:tc>
      </w:tr>
      <w:tr w14:paraId="5D44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58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7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0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84°</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F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D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83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0595">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88E16">
            <w:pPr>
              <w:jc w:val="center"/>
              <w:rPr>
                <w:rFonts w:hint="eastAsia" w:ascii="宋体" w:hAnsi="宋体" w:eastAsia="宋体" w:cs="宋体"/>
                <w:i w:val="0"/>
                <w:iCs w:val="0"/>
                <w:color w:val="000000"/>
                <w:sz w:val="21"/>
                <w:szCs w:val="21"/>
                <w:u w:val="none"/>
              </w:rPr>
            </w:pPr>
          </w:p>
        </w:tc>
      </w:tr>
      <w:tr w14:paraId="04CE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CD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68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0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 90°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0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CC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7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E5F32">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48764">
            <w:pPr>
              <w:jc w:val="center"/>
              <w:rPr>
                <w:rFonts w:hint="eastAsia" w:ascii="宋体" w:hAnsi="宋体" w:eastAsia="宋体" w:cs="宋体"/>
                <w:i w:val="0"/>
                <w:iCs w:val="0"/>
                <w:color w:val="000000"/>
                <w:sz w:val="21"/>
                <w:szCs w:val="21"/>
                <w:u w:val="none"/>
              </w:rPr>
            </w:pPr>
          </w:p>
        </w:tc>
      </w:tr>
      <w:tr w14:paraId="4F14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5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1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热煨弯管R=6D</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F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D508X9.5 90°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5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L245N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C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D1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692D">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FB8FF">
            <w:pPr>
              <w:jc w:val="center"/>
              <w:rPr>
                <w:rFonts w:hint="eastAsia" w:ascii="宋体" w:hAnsi="宋体" w:eastAsia="宋体" w:cs="宋体"/>
                <w:i w:val="0"/>
                <w:iCs w:val="0"/>
                <w:color w:val="000000"/>
                <w:sz w:val="21"/>
                <w:szCs w:val="21"/>
                <w:u w:val="none"/>
              </w:rPr>
            </w:pPr>
          </w:p>
        </w:tc>
      </w:tr>
      <w:tr w14:paraId="459C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CB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AC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清管等径三通（带挡条）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F3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08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L360M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8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F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1" w:type="dxa"/>
            <w:tcBorders>
              <w:top w:val="nil"/>
              <w:left w:val="single" w:color="000000" w:sz="4" w:space="0"/>
              <w:bottom w:val="single" w:color="000000" w:sz="4" w:space="0"/>
              <w:right w:val="single" w:color="000000" w:sz="4" w:space="0"/>
            </w:tcBorders>
            <w:shd w:val="clear" w:color="auto" w:fill="auto"/>
            <w:vAlign w:val="center"/>
          </w:tcPr>
          <w:p w14:paraId="482EB1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GB/T12459-</w:t>
            </w:r>
          </w:p>
          <w:p w14:paraId="1895B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68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双层熔结环氧粉末加强级+聚丙烯胶粘带外防腐</w:t>
            </w:r>
          </w:p>
        </w:tc>
      </w:tr>
      <w:tr w14:paraId="30811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0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0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清管异径三通（带档条）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CC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D508*14.3/D508*14.3/D406.4*11.9</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D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L485M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E8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F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C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GB/T12459-2017， 接口条件为：D508×10,材质L360M；D406.4*9.5,材质L360M</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9702D">
            <w:pPr>
              <w:jc w:val="center"/>
              <w:rPr>
                <w:rFonts w:hint="eastAsia" w:ascii="宋体" w:hAnsi="宋体" w:eastAsia="宋体" w:cs="宋体"/>
                <w:i w:val="0"/>
                <w:iCs w:val="0"/>
                <w:color w:val="000000"/>
                <w:sz w:val="21"/>
                <w:szCs w:val="21"/>
                <w:u w:val="none"/>
              </w:rPr>
            </w:pPr>
          </w:p>
        </w:tc>
      </w:tr>
      <w:tr w14:paraId="6BDE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1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9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清管异径三通（带档条）</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D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D508x14.3/D508x14.3/D219x8</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99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L485M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A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7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65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GB/T12459-2017， 接口条件为：D508×10,材质L360M；D219*7,材质L245N</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A5CF">
            <w:pPr>
              <w:jc w:val="center"/>
              <w:rPr>
                <w:rFonts w:hint="eastAsia" w:ascii="宋体" w:hAnsi="宋体" w:eastAsia="宋体" w:cs="宋体"/>
                <w:i w:val="0"/>
                <w:iCs w:val="0"/>
                <w:color w:val="000000"/>
                <w:sz w:val="21"/>
                <w:szCs w:val="21"/>
                <w:u w:val="none"/>
              </w:rPr>
            </w:pPr>
          </w:p>
        </w:tc>
      </w:tr>
      <w:tr w14:paraId="4C8B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AA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78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9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D508*12.5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0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F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1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3B3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GB/T12459-</w:t>
            </w:r>
          </w:p>
          <w:p w14:paraId="39594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2017</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8B67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14:paraId="67CE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5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3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D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D508X10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2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7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A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DA7B">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B71A">
            <w:pPr>
              <w:jc w:val="center"/>
              <w:rPr>
                <w:rFonts w:hint="eastAsia" w:ascii="宋体" w:hAnsi="宋体" w:eastAsia="宋体" w:cs="宋体"/>
                <w:i w:val="0"/>
                <w:iCs w:val="0"/>
                <w:color w:val="000000"/>
                <w:sz w:val="21"/>
                <w:szCs w:val="21"/>
                <w:u w:val="none"/>
              </w:rPr>
            </w:pPr>
          </w:p>
        </w:tc>
      </w:tr>
      <w:tr w14:paraId="4D92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F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7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62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D508X9.5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9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94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F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40639">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11F6">
            <w:pPr>
              <w:jc w:val="center"/>
              <w:rPr>
                <w:rFonts w:hint="eastAsia" w:ascii="宋体" w:hAnsi="宋体" w:eastAsia="宋体" w:cs="宋体"/>
                <w:i w:val="0"/>
                <w:iCs w:val="0"/>
                <w:color w:val="000000"/>
                <w:sz w:val="21"/>
                <w:szCs w:val="21"/>
                <w:u w:val="none"/>
              </w:rPr>
            </w:pPr>
          </w:p>
        </w:tc>
      </w:tr>
      <w:tr w14:paraId="2ED5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0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6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CA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D406.4*9.5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FC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1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8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6072">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EB60F">
            <w:pPr>
              <w:jc w:val="center"/>
              <w:rPr>
                <w:rFonts w:hint="eastAsia" w:ascii="宋体" w:hAnsi="宋体" w:eastAsia="宋体" w:cs="宋体"/>
                <w:i w:val="0"/>
                <w:iCs w:val="0"/>
                <w:color w:val="000000"/>
                <w:sz w:val="21"/>
                <w:szCs w:val="21"/>
                <w:u w:val="none"/>
              </w:rPr>
            </w:pPr>
          </w:p>
        </w:tc>
      </w:tr>
      <w:tr w14:paraId="23F7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4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6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A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D219*7</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1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D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6C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723D2">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CF91">
            <w:pPr>
              <w:jc w:val="center"/>
              <w:rPr>
                <w:rFonts w:hint="eastAsia" w:ascii="宋体" w:hAnsi="宋体" w:eastAsia="宋体" w:cs="宋体"/>
                <w:i w:val="0"/>
                <w:iCs w:val="0"/>
                <w:color w:val="000000"/>
                <w:sz w:val="21"/>
                <w:szCs w:val="21"/>
                <w:u w:val="none"/>
              </w:rPr>
            </w:pPr>
          </w:p>
        </w:tc>
      </w:tr>
      <w:tr w14:paraId="03D88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3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6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9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D114*6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A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0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4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3283D">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1781E">
            <w:pPr>
              <w:jc w:val="center"/>
              <w:rPr>
                <w:rFonts w:hint="eastAsia" w:ascii="宋体" w:hAnsi="宋体" w:eastAsia="宋体" w:cs="宋体"/>
                <w:i w:val="0"/>
                <w:iCs w:val="0"/>
                <w:color w:val="000000"/>
                <w:sz w:val="21"/>
                <w:szCs w:val="21"/>
                <w:u w:val="none"/>
              </w:rPr>
            </w:pPr>
          </w:p>
        </w:tc>
      </w:tr>
      <w:tr w14:paraId="5B32F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D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6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EA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D168*7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22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CA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D5E6">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E268A">
            <w:pPr>
              <w:jc w:val="center"/>
              <w:rPr>
                <w:rFonts w:hint="eastAsia" w:ascii="宋体" w:hAnsi="宋体" w:eastAsia="宋体" w:cs="宋体"/>
                <w:i w:val="0"/>
                <w:iCs w:val="0"/>
                <w:color w:val="000000"/>
                <w:sz w:val="21"/>
                <w:szCs w:val="21"/>
                <w:u w:val="none"/>
              </w:rPr>
            </w:pPr>
          </w:p>
        </w:tc>
      </w:tr>
      <w:tr w14:paraId="31AD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5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5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压力封头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6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6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Q345R</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8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5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E9F8C">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600B">
            <w:pPr>
              <w:jc w:val="center"/>
              <w:rPr>
                <w:rFonts w:hint="eastAsia" w:ascii="宋体" w:hAnsi="宋体" w:eastAsia="宋体" w:cs="宋体"/>
                <w:i w:val="0"/>
                <w:iCs w:val="0"/>
                <w:color w:val="000000"/>
                <w:sz w:val="21"/>
                <w:szCs w:val="21"/>
                <w:u w:val="none"/>
              </w:rPr>
            </w:pPr>
          </w:p>
        </w:tc>
      </w:tr>
      <w:tr w14:paraId="4FA6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7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6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阻火器</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BE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CLASS300-DN150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A55">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0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D6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1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GB/T13347-2010法兰连接</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C06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4248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45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D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阻火器</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1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CLASS300-DN25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18D8">
            <w:pPr>
              <w:jc w:val="center"/>
              <w:rPr>
                <w:rFonts w:hint="eastAsia" w:ascii="宋体" w:hAnsi="宋体" w:eastAsia="宋体" w:cs="宋体"/>
                <w:i w:val="0"/>
                <w:iCs w:val="0"/>
                <w:color w:val="000000"/>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D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0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9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GB/T13347-2010法兰连接</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1234D">
            <w:pPr>
              <w:jc w:val="center"/>
              <w:rPr>
                <w:rFonts w:hint="eastAsia" w:ascii="宋体" w:hAnsi="宋体" w:eastAsia="宋体" w:cs="宋体"/>
                <w:i w:val="0"/>
                <w:iCs w:val="0"/>
                <w:color w:val="000000"/>
                <w:sz w:val="21"/>
                <w:szCs w:val="21"/>
                <w:u w:val="none"/>
              </w:rPr>
            </w:pPr>
          </w:p>
        </w:tc>
      </w:tr>
      <w:tr w14:paraId="2583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F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2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6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D60*4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5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6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0C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GB/T12459-2017,GB/T13401-2017</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C44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6E06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B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5C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04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D60*3.5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C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D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6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5B7D">
            <w:pPr>
              <w:jc w:val="center"/>
              <w:rPr>
                <w:rFonts w:hint="eastAsia" w:ascii="宋体" w:hAnsi="宋体" w:eastAsia="宋体" w:cs="宋体"/>
                <w:i w:val="0"/>
                <w:iCs w:val="0"/>
                <w:color w:val="000000"/>
                <w:sz w:val="21"/>
                <w:szCs w:val="21"/>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22CB">
            <w:pPr>
              <w:jc w:val="center"/>
              <w:rPr>
                <w:rFonts w:hint="eastAsia" w:ascii="宋体" w:hAnsi="宋体" w:eastAsia="宋体" w:cs="宋体"/>
                <w:i w:val="0"/>
                <w:iCs w:val="0"/>
                <w:color w:val="000000"/>
                <w:sz w:val="21"/>
                <w:szCs w:val="21"/>
                <w:u w:val="none"/>
              </w:rPr>
            </w:pPr>
          </w:p>
        </w:tc>
      </w:tr>
    </w:tbl>
    <w:p w14:paraId="743532F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b/>
          <w:bCs/>
          <w:sz w:val="24"/>
          <w:szCs w:val="24"/>
          <w:lang w:eastAsia="zh-CN"/>
        </w:rPr>
      </w:pPr>
    </w:p>
    <w:p w14:paraId="323E436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60BE2E3F">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1.具有独立法人资格,且具备有效合格的统一社会信用代码的营业执照，经营范围需涵盖上述清单范围内所有材料。提供有效的基本账户开户许可证，或基本账户信息证明材料。</w:t>
      </w:r>
    </w:p>
    <w:p w14:paraId="2B6B938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117BA69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08E7A91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4.近三年类似业绩不少于3个。</w:t>
      </w:r>
    </w:p>
    <w:p w14:paraId="20FC0BD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1287591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14:paraId="241FCB28">
      <w:pPr>
        <w:pStyle w:val="15"/>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bidi="ar-SA"/>
        </w:rPr>
        <w:t>2.付款方式：合同签订后，买方按实际需求分批下单，产品交付经买方验收合格，卖方向买方出具该批次订单的全额增值税专用发票，买方在收到增值税专用发票后20个工作日内买方支付该批次验收合格产品货款的80%，待整个合同订单完成后支付至已交付验收合格货款的97%，剩余3 %作为质保金，产品质量保证期限届满后，如未发生质量问题，买方一次性无息付清质保金。</w:t>
      </w:r>
    </w:p>
    <w:p w14:paraId="477424B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7234F797">
      <w:pPr>
        <w:pStyle w:val="15"/>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14:paraId="10B849DD">
      <w:pPr>
        <w:pStyle w:val="15"/>
        <w:widowControl w:val="0"/>
        <w:shd w:val="clear" w:color="auto" w:fill="auto"/>
        <w:spacing w:before="0" w:after="0" w:line="360" w:lineRule="auto"/>
        <w:ind w:firstLine="480" w:firstLineChars="2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14:paraId="16EBC240">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14:paraId="12F204C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河北省雄安新区项目现场</w:t>
      </w:r>
      <w:r>
        <w:rPr>
          <w:rFonts w:hint="eastAsia" w:cs="宋体"/>
          <w:sz w:val="24"/>
          <w:szCs w:val="24"/>
          <w:lang w:val="en-US" w:eastAsia="zh-CN"/>
        </w:rPr>
        <w:t>。</w:t>
      </w:r>
    </w:p>
    <w:p w14:paraId="53B7D0E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2.交货期：买方下订单后</w:t>
      </w:r>
      <w:r>
        <w:rPr>
          <w:rFonts w:hint="eastAsia" w:cs="宋体"/>
          <w:sz w:val="24"/>
          <w:szCs w:val="24"/>
          <w:highlight w:val="none"/>
          <w:lang w:val="en-US" w:eastAsia="zh-CN"/>
        </w:rPr>
        <w:t>15</w:t>
      </w:r>
      <w:r>
        <w:rPr>
          <w:rFonts w:hint="eastAsia" w:ascii="宋体" w:hAnsi="宋体" w:eastAsia="宋体" w:cs="宋体"/>
          <w:sz w:val="24"/>
          <w:szCs w:val="24"/>
          <w:highlight w:val="none"/>
          <w:lang w:eastAsia="zh-CN"/>
        </w:rPr>
        <w:t>日内</w:t>
      </w:r>
      <w:r>
        <w:rPr>
          <w:rFonts w:hint="eastAsia" w:ascii="宋体" w:hAnsi="宋体" w:eastAsia="宋体" w:cs="宋体"/>
          <w:sz w:val="24"/>
          <w:szCs w:val="24"/>
          <w:highlight w:val="none"/>
          <w:lang w:val="en-US" w:eastAsia="zh-CN"/>
        </w:rPr>
        <w:t>送到。</w:t>
      </w:r>
    </w:p>
    <w:p w14:paraId="304BEFF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14:paraId="094F8E99">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cs="宋体"/>
          <w:sz w:val="24"/>
          <w:szCs w:val="24"/>
          <w:lang w:val="en-US" w:eastAsia="zh-CN"/>
        </w:rPr>
        <w:t>十五</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w:t>
      </w:r>
      <w:r>
        <w:rPr>
          <w:rFonts w:hint="eastAsia" w:cs="宋体"/>
          <w:sz w:val="24"/>
          <w:szCs w:val="24"/>
          <w:lang w:val="en-US" w:eastAsia="zh-CN"/>
        </w:rPr>
        <w:t>并送至买方指定交货地点</w:t>
      </w:r>
      <w:r>
        <w:rPr>
          <w:rFonts w:hint="eastAsia" w:ascii="宋体" w:hAnsi="宋体" w:eastAsia="宋体" w:cs="宋体"/>
          <w:sz w:val="24"/>
          <w:szCs w:val="24"/>
          <w:lang w:eastAsia="zh-CN"/>
        </w:rPr>
        <w:t>，待买方现场清点验收后完成交货。</w:t>
      </w:r>
    </w:p>
    <w:p w14:paraId="6694FAD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w:t>
      </w:r>
      <w:r>
        <w:rPr>
          <w:rFonts w:hint="eastAsia" w:ascii="宋体" w:hAnsi="宋体" w:eastAsia="宋体" w:cs="宋体"/>
          <w:sz w:val="24"/>
          <w:szCs w:val="24"/>
          <w:lang w:eastAsia="zh-CN"/>
        </w:rPr>
        <w:t>检验报告、</w:t>
      </w:r>
      <w:r>
        <w:rPr>
          <w:rFonts w:hint="eastAsia" w:cs="宋体"/>
          <w:sz w:val="24"/>
          <w:szCs w:val="24"/>
          <w:lang w:val="en-US" w:eastAsia="zh-CN"/>
        </w:rPr>
        <w:t>第三方检验报告</w:t>
      </w:r>
      <w:r>
        <w:rPr>
          <w:rFonts w:hint="eastAsia" w:ascii="宋体" w:hAnsi="宋体" w:eastAsia="宋体" w:cs="宋体"/>
          <w:sz w:val="24"/>
          <w:szCs w:val="24"/>
          <w:lang w:eastAsia="zh-CN"/>
        </w:rPr>
        <w:t>等</w:t>
      </w:r>
      <w:r>
        <w:rPr>
          <w:rFonts w:hint="eastAsia" w:cs="宋体"/>
          <w:sz w:val="24"/>
          <w:szCs w:val="24"/>
          <w:lang w:eastAsia="zh-CN"/>
        </w:rPr>
        <w:t>，</w:t>
      </w:r>
      <w:r>
        <w:rPr>
          <w:rFonts w:hint="eastAsia" w:ascii="宋体" w:hAnsi="宋体" w:eastAsia="宋体" w:cs="宋体"/>
          <w:sz w:val="24"/>
          <w:szCs w:val="24"/>
          <w:lang w:eastAsia="zh-CN"/>
        </w:rPr>
        <w:t>否则，视为卖方所交付产品不符合本合同约定质量标准，买方有权拒收产品。</w:t>
      </w:r>
    </w:p>
    <w:p w14:paraId="5D3B49F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3CFE7CE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5409608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3B7EA99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钢管</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钢管</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411E176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35B9DFBC">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14:paraId="287EB06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1.产品的质量要求：本工程中热煨弯管热煨弯管采用直焊缝焊接钢管，钢级为L360M PSL2级</w:t>
      </w:r>
      <w:r>
        <w:rPr>
          <w:rFonts w:hint="eastAsia" w:cs="宋体"/>
          <w:sz w:val="24"/>
          <w:szCs w:val="24"/>
          <w:lang w:val="en-US" w:eastAsia="zh-CN"/>
        </w:rPr>
        <w:t>，</w:t>
      </w:r>
      <w:r>
        <w:rPr>
          <w:rFonts w:hint="eastAsia" w:ascii="宋体" w:hAnsi="宋体" w:eastAsia="宋体" w:cs="宋体"/>
          <w:sz w:val="24"/>
          <w:szCs w:val="24"/>
          <w:lang w:val="en-US" w:eastAsia="zh-CN"/>
        </w:rPr>
        <w:t>执行《油气输送用钢制感应加热弯管》SY/T 5257-2012的规定；所有钢制弯头、异径接头、三通，</w:t>
      </w:r>
      <w:r>
        <w:rPr>
          <w:rFonts w:hint="eastAsia" w:cs="宋体"/>
          <w:sz w:val="24"/>
          <w:szCs w:val="24"/>
          <w:lang w:val="en-US" w:eastAsia="zh-CN"/>
        </w:rPr>
        <w:t>采用</w:t>
      </w:r>
      <w:r>
        <w:rPr>
          <w:rFonts w:hint="eastAsia" w:ascii="宋体" w:hAnsi="宋体" w:eastAsia="宋体" w:cs="宋体"/>
          <w:sz w:val="24"/>
          <w:szCs w:val="24"/>
          <w:lang w:val="en-US" w:eastAsia="zh-CN"/>
        </w:rPr>
        <w:t>无缝钢管PSL2级(GB/T9711-2017)</w:t>
      </w:r>
      <w:r>
        <w:rPr>
          <w:rFonts w:hint="eastAsia" w:cs="宋体"/>
          <w:sz w:val="24"/>
          <w:szCs w:val="24"/>
          <w:lang w:val="en-US" w:eastAsia="zh-CN"/>
        </w:rPr>
        <w:t>以及</w:t>
      </w:r>
      <w:r>
        <w:rPr>
          <w:rFonts w:hint="eastAsia" w:ascii="宋体" w:hAnsi="宋体" w:eastAsia="宋体" w:cs="宋体"/>
          <w:sz w:val="24"/>
          <w:szCs w:val="24"/>
          <w:lang w:val="en-US" w:eastAsia="zh-CN"/>
        </w:rPr>
        <w:t>无缝钢管(GB/T8163-2018)</w:t>
      </w:r>
      <w:r>
        <w:rPr>
          <w:rFonts w:hint="eastAsia" w:cs="宋体"/>
          <w:sz w:val="24"/>
          <w:szCs w:val="24"/>
          <w:lang w:val="en-US" w:eastAsia="zh-CN"/>
        </w:rPr>
        <w:t>，</w:t>
      </w:r>
      <w:r>
        <w:rPr>
          <w:rFonts w:hint="eastAsia" w:ascii="宋体" w:hAnsi="宋体" w:eastAsia="宋体" w:cs="宋体"/>
          <w:sz w:val="24"/>
          <w:szCs w:val="24"/>
          <w:lang w:val="en-US" w:eastAsia="zh-CN"/>
        </w:rPr>
        <w:t>其尺寸偏差均应符合现行国家或行业标准的有关规定。管件的检验及其质量要求均应符合《钢制对焊管件类型与参数》(GB/T12459-2017)和《钢制对焊管件技术规范》(GB/T13401-2017)的相关规定。</w:t>
      </w:r>
    </w:p>
    <w:p w14:paraId="7F9DB57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防腐采用</w:t>
      </w:r>
      <w:r>
        <w:rPr>
          <w:rFonts w:hint="eastAsia" w:ascii="宋体" w:hAnsi="宋体" w:eastAsia="宋体" w:cs="宋体"/>
          <w:sz w:val="24"/>
          <w:szCs w:val="24"/>
          <w:lang w:val="en-US" w:eastAsia="zh-CN"/>
        </w:rPr>
        <w:t>双层熔结环氧粉末加强级</w:t>
      </w:r>
      <w:r>
        <w:rPr>
          <w:rFonts w:hint="eastAsia" w:cs="宋体"/>
          <w:sz w:val="24"/>
          <w:szCs w:val="24"/>
          <w:lang w:val="en-US" w:eastAsia="zh-CN"/>
        </w:rPr>
        <w:t>+</w:t>
      </w:r>
      <w:r>
        <w:rPr>
          <w:rFonts w:hint="eastAsia" w:ascii="宋体" w:hAnsi="宋体" w:eastAsia="宋体" w:cs="宋体"/>
          <w:sz w:val="24"/>
          <w:szCs w:val="24"/>
          <w:lang w:val="en-US" w:eastAsia="zh-CN"/>
        </w:rPr>
        <w:t>聚丙烯胶粘带外防腐</w:t>
      </w:r>
      <w:r>
        <w:rPr>
          <w:rFonts w:hint="eastAsia" w:cs="宋体"/>
          <w:sz w:val="24"/>
          <w:szCs w:val="24"/>
          <w:lang w:val="en-US" w:eastAsia="zh-CN"/>
        </w:rPr>
        <w:t>，</w:t>
      </w:r>
      <w:r>
        <w:rPr>
          <w:rFonts w:hint="eastAsia" w:ascii="宋体" w:hAnsi="宋体" w:eastAsia="宋体" w:cs="宋体"/>
          <w:sz w:val="24"/>
          <w:szCs w:val="24"/>
          <w:lang w:val="en-US" w:eastAsia="zh-CN"/>
        </w:rPr>
        <w:t>熔结环氧粉末双层加强级防腐，涂层厚度不小于800μm</w:t>
      </w:r>
      <w:r>
        <w:rPr>
          <w:rFonts w:hint="eastAsia" w:cs="宋体"/>
          <w:sz w:val="24"/>
          <w:szCs w:val="24"/>
          <w:lang w:val="en-US" w:eastAsia="zh-CN"/>
        </w:rPr>
        <w:t>（底层厚度≥300μm，面层厚度≥500μm）</w:t>
      </w:r>
      <w:r>
        <w:rPr>
          <w:rFonts w:hint="eastAsia" w:ascii="宋体" w:hAnsi="宋体" w:eastAsia="宋体" w:cs="宋体"/>
          <w:sz w:val="24"/>
          <w:szCs w:val="24"/>
          <w:lang w:val="en-US" w:eastAsia="zh-CN"/>
        </w:rPr>
        <w:t>,执行《钢质管道熔结环氧粉末外涂层技术标准》SY/T0315-2013。防腐层外缠聚丙烯胶粘带防护层，聚丙烯胶粘厚度1.1mm，搭接长度50%,按《钢制管道聚烯烃胶粘带防腐层技术标准》SY/T0414-2017执行</w:t>
      </w:r>
      <w:r>
        <w:rPr>
          <w:rFonts w:hint="eastAsia" w:cs="宋体"/>
          <w:sz w:val="24"/>
          <w:szCs w:val="24"/>
          <w:lang w:val="en-US" w:eastAsia="zh-CN"/>
        </w:rPr>
        <w:t>。</w:t>
      </w:r>
    </w:p>
    <w:p w14:paraId="1E60037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提</w:t>
      </w:r>
      <w:r>
        <w:rPr>
          <w:rFonts w:hint="eastAsia" w:ascii="宋体" w:hAnsi="宋体" w:eastAsia="宋体" w:cs="宋体"/>
          <w:sz w:val="24"/>
          <w:szCs w:val="24"/>
          <w:lang w:val="en-US" w:eastAsia="zh-CN"/>
        </w:rPr>
        <w:t>供的材料除了出具有关资料外，需进行规格尺寸和外观性能检验，必要时进行全面检验。卖方保证向买方交付的是全新、优质、能够达到本合同规定的技术规范、技术要求的产品。</w:t>
      </w:r>
    </w:p>
    <w:p w14:paraId="0E6549D6">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卖方交付的产品必须符合保障人体健康和人身、财产安全的要求；限期使用的产品，应当在显著位置清晰地标明生产日期和安全使用期限或者失效日期，产品交付时距钢管生产日期不得超过6个月，距防腐作业日期不得超过3个月。</w:t>
      </w:r>
    </w:p>
    <w:p w14:paraId="3ECCF40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5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5F862B8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5F0E686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5.产品质量保证期间发生质量问题，卖方按照质量保证责任承担维修、更换、退货义务。</w:t>
      </w:r>
    </w:p>
    <w:p w14:paraId="644C138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6.验收纠纷，产品初步验收或隐蔽瑕疵验收过程中双方对产品质量发生争议，经协商无法解决时，以买方住所地具备资格的检验机构出具的质量检验或鉴定结论为准，该费用由卖方承担。</w:t>
      </w:r>
    </w:p>
    <w:p w14:paraId="7855CC95">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14:paraId="172F71F5">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06B963EE">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1C4603C1">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638F948D">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r>
        <w:rPr>
          <w:rFonts w:hint="eastAsia" w:cs="宋体"/>
          <w:b w:val="0"/>
          <w:bCs w:val="0"/>
          <w:sz w:val="24"/>
          <w:szCs w:val="24"/>
          <w:lang w:val="en-US" w:eastAsia="zh-CN"/>
        </w:rPr>
        <w:t>及母材厂家授权委托</w:t>
      </w:r>
    </w:p>
    <w:p w14:paraId="19B14987">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2EDC8CF3">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3651A6AA">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6.质量保证和售后服务</w:t>
      </w:r>
    </w:p>
    <w:p w14:paraId="604A52C2">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7.竞争性谈判报价回执</w:t>
      </w:r>
    </w:p>
    <w:p w14:paraId="2F9A1848">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57B98A1B">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9</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13</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ascii="宋体" w:hAnsi="宋体" w:eastAsia="宋体" w:cs="宋体"/>
          <w:b w:val="0"/>
          <w:bCs w:val="0"/>
          <w:sz w:val="24"/>
          <w:szCs w:val="24"/>
          <w:highlight w:val="none"/>
          <w:lang w:val="en-US" w:eastAsia="zh-CN"/>
        </w:rPr>
        <w:t>上午</w:t>
      </w:r>
      <w:r>
        <w:rPr>
          <w:rFonts w:hint="eastAsia"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w:t>
      </w:r>
      <w:bookmarkStart w:id="2" w:name="_GoBack"/>
      <w:bookmarkEnd w:id="2"/>
      <w:r>
        <w:rPr>
          <w:rFonts w:hint="eastAsia" w:ascii="宋体" w:hAnsi="宋体" w:eastAsia="宋体" w:cs="宋体"/>
          <w:b w:val="0"/>
          <w:bCs w:val="0"/>
          <w:sz w:val="24"/>
          <w:szCs w:val="24"/>
          <w:highlight w:val="none"/>
          <w:lang w:val="en-US" w:eastAsia="zh-CN"/>
        </w:rPr>
        <w:t>逾期送达的或者未送达指定地点的报价文件，逾期恕不接受。</w:t>
      </w:r>
    </w:p>
    <w:p w14:paraId="43D6A538">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14:paraId="0A66118E">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14:paraId="14C2C0EE">
      <w:pPr>
        <w:numPr>
          <w:ilvl w:val="0"/>
          <w:numId w:val="2"/>
        </w:numPr>
        <w:ind w:left="48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评审方法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2601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621E3536">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6925F9FE">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0F57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65516D73">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0A34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4EAC9F71">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7C7EE1FF">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33ECE0F6">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0590998">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55A0CB7F">
            <w:pPr>
              <w:spacing w:after="0" w:line="240" w:lineRule="auto"/>
              <w:rPr>
                <w:rFonts w:ascii="宋体" w:hAnsi="宋体" w:eastAsia="宋体" w:cs="宋体"/>
                <w:sz w:val="21"/>
                <w:szCs w:val="21"/>
              </w:rPr>
            </w:pPr>
            <w:r>
              <w:rPr>
                <w:rFonts w:hint="eastAsia" w:ascii="宋体" w:hAnsi="宋体" w:eastAsia="宋体" w:cs="宋体"/>
                <w:sz w:val="21"/>
                <w:szCs w:val="21"/>
              </w:rPr>
              <w:t>3.业绩真实有效</w:t>
            </w:r>
          </w:p>
        </w:tc>
      </w:tr>
      <w:tr w14:paraId="4FC3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34" w:type="pct"/>
            <w:vAlign w:val="center"/>
          </w:tcPr>
          <w:p w14:paraId="11554887">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7E162712">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25D28B69">
            <w:pPr>
              <w:pStyle w:val="18"/>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76C0A2E8">
      <w:pPr>
        <w:shd w:val="clear" w:color="auto" w:fill="FFFFFF"/>
        <w:spacing w:after="0" w:line="240" w:lineRule="auto"/>
        <w:jc w:val="center"/>
        <w:rPr>
          <w:rFonts w:hint="eastAsia" w:ascii="宋体" w:hAnsi="宋体" w:eastAsia="宋体" w:cs="宋体"/>
          <w:b/>
          <w:bCs/>
          <w:sz w:val="24"/>
          <w:szCs w:val="24"/>
        </w:rPr>
      </w:pPr>
    </w:p>
    <w:p w14:paraId="062DC570">
      <w:pPr>
        <w:shd w:val="clear" w:color="auto" w:fill="FFFFFF"/>
        <w:spacing w:line="360" w:lineRule="atLeast"/>
        <w:jc w:val="center"/>
        <w:rPr>
          <w:rFonts w:ascii="宋体" w:hAnsi="宋体" w:eastAsia="宋体" w:cs="宋体"/>
          <w:sz w:val="24"/>
          <w:szCs w:val="24"/>
        </w:rPr>
      </w:pPr>
      <w:r>
        <w:rPr>
          <w:rFonts w:hint="eastAsia" w:ascii="宋体" w:hAnsi="宋体" w:eastAsia="宋体" w:cs="宋体"/>
          <w:b/>
          <w:bCs/>
          <w:sz w:val="24"/>
          <w:szCs w:val="24"/>
        </w:rPr>
        <w:t>报价评分细则</w:t>
      </w:r>
    </w:p>
    <w:tbl>
      <w:tblPr>
        <w:tblStyle w:val="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5B08A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13542AE9">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680ABFCF">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07296AD3">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7EBD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44" w:hRule="atLeast"/>
          <w:jc w:val="right"/>
        </w:trPr>
        <w:tc>
          <w:tcPr>
            <w:tcW w:w="372" w:type="pct"/>
            <w:tcMar>
              <w:top w:w="0" w:type="dxa"/>
              <w:left w:w="108" w:type="dxa"/>
              <w:bottom w:w="0" w:type="dxa"/>
              <w:right w:w="108" w:type="dxa"/>
            </w:tcMar>
            <w:vAlign w:val="center"/>
          </w:tcPr>
          <w:p w14:paraId="2BF3933B">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351FD0F3">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13435809">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0F803063">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7D19BC36">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65075AF8">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051CC9C7">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023E6C80">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44360DF7">
      <w:pPr>
        <w:shd w:val="clear" w:color="auto" w:fill="FFFFFF"/>
        <w:spacing w:line="360" w:lineRule="atLeast"/>
        <w:jc w:val="both"/>
        <w:rPr>
          <w:rFonts w:hint="eastAsia" w:ascii="宋体" w:hAnsi="宋体" w:eastAsia="宋体" w:cs="宋体"/>
          <w:b/>
          <w:bCs/>
          <w:sz w:val="24"/>
          <w:szCs w:val="24"/>
        </w:rPr>
      </w:pPr>
    </w:p>
    <w:p w14:paraId="0370EFD9">
      <w:pPr>
        <w:shd w:val="clear" w:color="auto" w:fill="FFFFFF"/>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9"/>
        <w:tblW w:w="89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75"/>
        <w:gridCol w:w="765"/>
        <w:gridCol w:w="1210"/>
        <w:gridCol w:w="767"/>
        <w:gridCol w:w="5779"/>
      </w:tblGrid>
      <w:tr w14:paraId="79FBF7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2" w:hRule="atLeast"/>
          <w:jc w:val="center"/>
        </w:trPr>
        <w:tc>
          <w:tcPr>
            <w:tcW w:w="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347C9C">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7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5190D1">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226084">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242B6E6F">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D7338D">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7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15EA20">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300D8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8" w:hRule="atLeast"/>
          <w:jc w:val="center"/>
        </w:trPr>
        <w:tc>
          <w:tcPr>
            <w:tcW w:w="475" w:type="dxa"/>
            <w:vMerge w:val="restart"/>
            <w:tcBorders>
              <w:top w:val="single" w:color="auto" w:sz="4" w:space="0"/>
              <w:left w:val="single" w:color="auto" w:sz="4" w:space="0"/>
              <w:bottom w:val="single" w:color="auto" w:sz="4" w:space="0"/>
              <w:right w:val="single" w:color="auto" w:sz="4" w:space="0"/>
            </w:tcBorders>
            <w:vAlign w:val="center"/>
          </w:tcPr>
          <w:p w14:paraId="347C8BE1">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2BD2FAAC">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3AD811AB">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651514A9">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14:paraId="66EE0CCA">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100分</w:t>
            </w:r>
          </w:p>
        </w:tc>
        <w:tc>
          <w:tcPr>
            <w:tcW w:w="1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50BDAA">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187390">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30分</w:t>
            </w:r>
          </w:p>
        </w:tc>
        <w:tc>
          <w:tcPr>
            <w:tcW w:w="57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43E3A7">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文件要求供货期进行评比，满足要求得基本分</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高加10</w:t>
            </w:r>
            <w:r>
              <w:rPr>
                <w:rFonts w:hint="eastAsia" w:ascii="宋体" w:hAnsi="宋体" w:eastAsia="宋体" w:cs="宋体"/>
                <w:sz w:val="21"/>
                <w:szCs w:val="21"/>
                <w:lang w:eastAsia="zh-CN"/>
              </w:rPr>
              <w:t>分。</w:t>
            </w:r>
          </w:p>
        </w:tc>
      </w:tr>
      <w:tr w14:paraId="531DDC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1" w:hRule="atLeast"/>
          <w:jc w:val="center"/>
        </w:trPr>
        <w:tc>
          <w:tcPr>
            <w:tcW w:w="475" w:type="dxa"/>
            <w:vMerge w:val="continue"/>
            <w:tcBorders>
              <w:top w:val="single" w:color="auto" w:sz="4" w:space="0"/>
              <w:left w:val="single" w:color="auto" w:sz="4" w:space="0"/>
              <w:bottom w:val="single" w:color="auto" w:sz="4" w:space="0"/>
              <w:right w:val="single" w:color="auto" w:sz="4" w:space="0"/>
            </w:tcBorders>
            <w:vAlign w:val="center"/>
          </w:tcPr>
          <w:p w14:paraId="37D7B31A">
            <w:pPr>
              <w:spacing w:after="0" w:line="240" w:lineRule="auto"/>
              <w:rPr>
                <w:rFonts w:ascii="宋体" w:hAnsi="宋体" w:eastAsia="宋体" w:cs="宋体"/>
                <w:sz w:val="21"/>
                <w:szCs w:val="21"/>
                <w:lang w:eastAsia="zh-CN"/>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14:paraId="7AE79132">
            <w:pPr>
              <w:spacing w:after="0" w:line="240" w:lineRule="auto"/>
              <w:rPr>
                <w:rFonts w:ascii="宋体" w:hAnsi="宋体" w:eastAsia="宋体" w:cs="宋体"/>
                <w:sz w:val="21"/>
                <w:szCs w:val="21"/>
                <w:lang w:eastAsia="zh-CN"/>
              </w:rPr>
            </w:pPr>
          </w:p>
        </w:tc>
        <w:tc>
          <w:tcPr>
            <w:tcW w:w="1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E22750">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67D498">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57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A62F89">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提供202</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年</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月至今类似</w:t>
            </w:r>
            <w:r>
              <w:rPr>
                <w:rFonts w:hint="eastAsia" w:ascii="宋体" w:hAnsi="宋体" w:eastAsia="宋体" w:cs="宋体"/>
                <w:sz w:val="21"/>
                <w:szCs w:val="21"/>
                <w:lang w:val="en-US" w:eastAsia="zh-CN"/>
              </w:rPr>
              <w:t>产品</w:t>
            </w:r>
            <w:r>
              <w:rPr>
                <w:rFonts w:hint="eastAsia" w:ascii="宋体" w:hAnsi="宋体" w:eastAsia="宋体" w:cs="宋体"/>
                <w:sz w:val="21"/>
                <w:szCs w:val="21"/>
                <w:lang w:eastAsia="zh-CN"/>
              </w:rPr>
              <w:t>销售合同文件，</w:t>
            </w:r>
            <w:r>
              <w:rPr>
                <w:rFonts w:hint="eastAsia" w:ascii="宋体" w:hAnsi="宋体" w:eastAsia="宋体" w:cs="宋体"/>
                <w:sz w:val="21"/>
                <w:szCs w:val="21"/>
                <w:lang w:val="en-US" w:eastAsia="zh-CN"/>
              </w:rPr>
              <w:t>提供</w:t>
            </w:r>
            <w:r>
              <w:rPr>
                <w:rFonts w:hint="eastAsia" w:ascii="宋体" w:hAnsi="宋体" w:eastAsia="宋体" w:cs="宋体"/>
                <w:sz w:val="21"/>
                <w:szCs w:val="21"/>
                <w:highlight w:val="none"/>
                <w:lang w:val="en-US" w:eastAsia="zh-CN"/>
              </w:rPr>
              <w:t>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59A90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75" w:type="dxa"/>
            <w:vMerge w:val="continue"/>
            <w:tcBorders>
              <w:top w:val="single" w:color="auto" w:sz="4" w:space="0"/>
              <w:left w:val="single" w:color="auto" w:sz="4" w:space="0"/>
              <w:bottom w:val="single" w:color="auto" w:sz="4" w:space="0"/>
              <w:right w:val="single" w:color="auto" w:sz="4" w:space="0"/>
            </w:tcBorders>
            <w:vAlign w:val="center"/>
          </w:tcPr>
          <w:p w14:paraId="642ABB2A">
            <w:pPr>
              <w:spacing w:after="0" w:line="240" w:lineRule="auto"/>
              <w:rPr>
                <w:rFonts w:ascii="宋体" w:hAnsi="宋体" w:eastAsia="宋体" w:cs="宋体"/>
                <w:sz w:val="21"/>
                <w:szCs w:val="21"/>
                <w:lang w:eastAsia="zh-CN"/>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14:paraId="48748A1C">
            <w:pPr>
              <w:spacing w:after="0" w:line="240" w:lineRule="auto"/>
              <w:rPr>
                <w:rFonts w:ascii="宋体" w:hAnsi="宋体" w:eastAsia="宋体" w:cs="宋体"/>
                <w:sz w:val="21"/>
                <w:szCs w:val="21"/>
                <w:lang w:eastAsia="zh-CN"/>
              </w:rPr>
            </w:pPr>
          </w:p>
        </w:tc>
        <w:tc>
          <w:tcPr>
            <w:tcW w:w="12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B7C4FB">
            <w:pPr>
              <w:spacing w:after="0" w:line="240" w:lineRule="auto"/>
              <w:jc w:val="center"/>
              <w:rPr>
                <w:rFonts w:ascii="宋体" w:hAnsi="宋体" w:eastAsia="宋体" w:cs="宋体"/>
                <w:sz w:val="21"/>
                <w:szCs w:val="21"/>
              </w:rPr>
            </w:pPr>
            <w:r>
              <w:rPr>
                <w:rFonts w:hint="eastAsia" w:ascii="宋体" w:hAnsi="宋体" w:eastAsia="宋体" w:cs="宋体"/>
                <w:sz w:val="21"/>
                <w:szCs w:val="21"/>
              </w:rPr>
              <w:t>售后服务及质量保证</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AC7D34">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30</w:t>
            </w:r>
            <w:r>
              <w:rPr>
                <w:rFonts w:hint="eastAsia" w:ascii="宋体" w:hAnsi="宋体" w:eastAsia="宋体" w:cs="宋体"/>
                <w:sz w:val="21"/>
                <w:szCs w:val="21"/>
              </w:rPr>
              <w:t>分</w:t>
            </w:r>
          </w:p>
        </w:tc>
        <w:tc>
          <w:tcPr>
            <w:tcW w:w="57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1DAE7D1">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对各投标人的质量保证范围、质保期限、售后服务等内容进行横向比较，按差别赋分。优得21-30分，良得11-20分，一般得1-10分。</w:t>
            </w:r>
          </w:p>
        </w:tc>
      </w:tr>
    </w:tbl>
    <w:p w14:paraId="6DFF9877">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p>
    <w:p w14:paraId="4E1E3654">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、递交地点及通讯方式</w:t>
      </w:r>
    </w:p>
    <w:p w14:paraId="291055BC">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14:paraId="0FB9E35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项目联系人：焦亮    联系电话：17392795120</w:t>
      </w:r>
    </w:p>
    <w:p w14:paraId="1A3F815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bidi="ar-SA"/>
        </w:rPr>
        <w:t>项目联系人：徐迪    联系电话：18829215535</w:t>
      </w:r>
    </w:p>
    <w:p w14:paraId="197FDE8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249660BF">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50B35D3F">
      <w:pPr>
        <w:keepNext w:val="0"/>
        <w:keepLines w:val="0"/>
        <w:pageBreakBefore w:val="0"/>
        <w:kinsoku/>
        <w:wordWrap/>
        <w:overflowPunct/>
        <w:topLinePunct w:val="0"/>
        <w:autoSpaceDE/>
        <w:autoSpaceDN/>
        <w:bidi w:val="0"/>
        <w:adjustRightInd/>
        <w:snapToGrid/>
        <w:spacing w:beforeAutospacing="0" w:after="0" w:afterAutospacing="0" w:line="360" w:lineRule="auto"/>
        <w:ind w:firstLine="5280" w:firstLineChars="22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14:paraId="4BF96A1C">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23DA5700">
      <w:pPr>
        <w:spacing w:line="720" w:lineRule="auto"/>
        <w:jc w:val="right"/>
        <w:rPr>
          <w:rFonts w:ascii="方正小标宋简体" w:hAnsi="仿宋" w:eastAsia="方正小标宋简体" w:cs="方正小标宋简体"/>
          <w:b/>
          <w:sz w:val="32"/>
          <w:szCs w:val="32"/>
          <w:lang w:eastAsia="zh-CN"/>
        </w:rPr>
      </w:pPr>
    </w:p>
    <w:p w14:paraId="6A3DEE86">
      <w:pPr>
        <w:spacing w:after="0" w:line="72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14:paraId="6C5796A0">
      <w:pPr>
        <w:spacing w:line="72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雄安新区燃气高压环网一期工程</w:t>
      </w:r>
    </w:p>
    <w:p w14:paraId="303ACB5D">
      <w:pPr>
        <w:spacing w:line="24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防腐管件采购</w:t>
      </w:r>
    </w:p>
    <w:p w14:paraId="243BB0F6">
      <w:pPr>
        <w:spacing w:line="240" w:lineRule="auto"/>
        <w:rPr>
          <w:rFonts w:hint="eastAsia" w:ascii="宋体" w:hAnsi="宋体" w:eastAsia="宋体" w:cs="宋体"/>
          <w:b/>
          <w:sz w:val="44"/>
          <w:szCs w:val="44"/>
          <w:highlight w:val="none"/>
        </w:rPr>
      </w:pPr>
    </w:p>
    <w:p w14:paraId="54DA63F4">
      <w:pPr>
        <w:pStyle w:val="2"/>
        <w:rPr>
          <w:rFonts w:hint="eastAsia" w:ascii="宋体" w:hAnsi="宋体" w:eastAsia="宋体" w:cs="宋体"/>
          <w:b/>
          <w:sz w:val="44"/>
          <w:szCs w:val="44"/>
          <w:highlight w:val="none"/>
        </w:rPr>
      </w:pPr>
    </w:p>
    <w:p w14:paraId="038F8092">
      <w:pPr>
        <w:pStyle w:val="2"/>
        <w:rPr>
          <w:rFonts w:hint="eastAsia" w:ascii="宋体" w:hAnsi="宋体" w:eastAsia="宋体" w:cs="宋体"/>
          <w:b/>
          <w:sz w:val="44"/>
          <w:szCs w:val="44"/>
          <w:highlight w:val="none"/>
        </w:rPr>
      </w:pPr>
    </w:p>
    <w:p w14:paraId="61576B82">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14:paraId="334821C1">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74BFBCFB">
      <w:pPr>
        <w:pStyle w:val="7"/>
        <w:rPr>
          <w:rFonts w:hint="eastAsia"/>
        </w:rPr>
      </w:pPr>
    </w:p>
    <w:p w14:paraId="539142B0">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6B7EE97A">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14:paraId="3E7749A2">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14:paraId="7F6932EA">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14:paraId="378D517A">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bookmarkEnd w:id="1"/>
    <w:p w14:paraId="1DD70008">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462DB46E">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68F4A18C">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5AA37E43">
      <w:pPr>
        <w:pStyle w:val="2"/>
        <w:rPr>
          <w:rFonts w:hint="eastAsia"/>
          <w:b/>
          <w:bCs/>
          <w:sz w:val="32"/>
          <w:szCs w:val="32"/>
          <w:lang w:val="en-US" w:eastAsia="zh-CN"/>
        </w:rPr>
      </w:pPr>
      <w:r>
        <w:rPr>
          <w:rFonts w:hint="eastAsia"/>
          <w:b/>
          <w:bCs/>
          <w:sz w:val="32"/>
          <w:szCs w:val="32"/>
          <w:lang w:val="en-US" w:eastAsia="zh-CN"/>
        </w:rPr>
        <w:t>四、业绩证明材料</w:t>
      </w:r>
    </w:p>
    <w:p w14:paraId="770CC3C4">
      <w:pPr>
        <w:pStyle w:val="2"/>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0AE6B190">
      <w:pPr>
        <w:pStyle w:val="2"/>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六、质量保证及售后服务承诺</w:t>
      </w:r>
    </w:p>
    <w:p w14:paraId="54E17179">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七</w:t>
      </w:r>
      <w:r>
        <w:rPr>
          <w:rFonts w:hint="eastAsia" w:ascii="宋体" w:hAnsi="宋体" w:eastAsia="宋体" w:cs="宋体"/>
          <w:b/>
          <w:bCs/>
          <w:spacing w:val="4"/>
          <w:sz w:val="32"/>
          <w:szCs w:val="32"/>
          <w:lang w:eastAsia="zh-CN"/>
        </w:rPr>
        <w:t>、竞争性谈判报价回执</w:t>
      </w:r>
    </w:p>
    <w:p w14:paraId="4D9BF53D">
      <w:pPr>
        <w:pStyle w:val="5"/>
        <w:ind w:left="0" w:leftChars="0" w:firstLine="0" w:firstLineChars="0"/>
        <w:jc w:val="center"/>
        <w:rPr>
          <w:rFonts w:hint="eastAsia" w:ascii="宋体" w:hAnsi="宋体" w:eastAsia="宋体" w:cs="宋体"/>
          <w:b/>
          <w:bCs/>
          <w:spacing w:val="4"/>
          <w:sz w:val="32"/>
          <w:szCs w:val="32"/>
          <w:lang w:eastAsia="zh-CN"/>
        </w:rPr>
      </w:pPr>
    </w:p>
    <w:p w14:paraId="3EF91732">
      <w:pPr>
        <w:pStyle w:val="5"/>
        <w:ind w:left="0" w:leftChars="0" w:firstLine="0" w:firstLineChars="0"/>
        <w:jc w:val="center"/>
        <w:rPr>
          <w:rFonts w:hint="eastAsia" w:ascii="宋体" w:hAnsi="宋体" w:eastAsia="宋体" w:cs="宋体"/>
          <w:b/>
          <w:bCs/>
          <w:spacing w:val="4"/>
          <w:sz w:val="32"/>
          <w:szCs w:val="32"/>
          <w:lang w:eastAsia="zh-CN"/>
        </w:rPr>
      </w:pPr>
    </w:p>
    <w:p w14:paraId="115ADF5F">
      <w:pPr>
        <w:pStyle w:val="5"/>
        <w:ind w:left="0" w:leftChars="0" w:firstLine="0" w:firstLineChars="0"/>
        <w:jc w:val="center"/>
        <w:rPr>
          <w:rFonts w:hint="eastAsia" w:ascii="宋体" w:hAnsi="宋体" w:eastAsia="宋体" w:cs="宋体"/>
          <w:b/>
          <w:bCs/>
          <w:spacing w:val="4"/>
          <w:sz w:val="32"/>
          <w:szCs w:val="32"/>
          <w:lang w:eastAsia="zh-CN"/>
        </w:rPr>
      </w:pPr>
    </w:p>
    <w:p w14:paraId="2DD04C5D">
      <w:pPr>
        <w:pStyle w:val="5"/>
        <w:ind w:left="0" w:leftChars="0" w:firstLine="0" w:firstLineChars="0"/>
        <w:jc w:val="center"/>
        <w:rPr>
          <w:rFonts w:hint="eastAsia" w:ascii="宋体" w:hAnsi="宋体" w:eastAsia="宋体" w:cs="宋体"/>
          <w:b/>
          <w:bCs/>
          <w:spacing w:val="4"/>
          <w:sz w:val="32"/>
          <w:szCs w:val="32"/>
          <w:lang w:eastAsia="zh-CN"/>
        </w:rPr>
      </w:pPr>
    </w:p>
    <w:p w14:paraId="0B4F8EB3">
      <w:pPr>
        <w:pStyle w:val="5"/>
        <w:ind w:left="0" w:leftChars="0" w:firstLine="0" w:firstLineChars="0"/>
        <w:jc w:val="center"/>
        <w:rPr>
          <w:rFonts w:hint="eastAsia" w:ascii="宋体" w:hAnsi="宋体" w:eastAsia="宋体" w:cs="宋体"/>
          <w:b/>
          <w:bCs/>
          <w:spacing w:val="4"/>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122C22DC">
      <w:pPr>
        <w:pStyle w:val="5"/>
        <w:ind w:left="0" w:leftChars="0" w:firstLine="0" w:firstLineChars="0"/>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eastAsia="zh-CN"/>
        </w:rPr>
        <w:t>一、</w:t>
      </w:r>
      <w:r>
        <w:rPr>
          <w:rFonts w:hint="eastAsia" w:ascii="宋体" w:hAnsi="宋体" w:eastAsia="宋体" w:cs="宋体"/>
          <w:b/>
          <w:bCs/>
          <w:sz w:val="30"/>
          <w:szCs w:val="30"/>
          <w:lang w:eastAsia="zh-CN"/>
        </w:rPr>
        <w:t>报价单</w:t>
      </w:r>
    </w:p>
    <w:p w14:paraId="3D417895">
      <w:pPr>
        <w:spacing w:line="560" w:lineRule="exact"/>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lang w:eastAsia="zh-CN"/>
        </w:rPr>
        <w:t>致：</w:t>
      </w:r>
      <w:r>
        <w:rPr>
          <w:rFonts w:hint="eastAsia" w:asciiTheme="minorEastAsia" w:hAnsiTheme="minorEastAsia" w:eastAsiaTheme="minorEastAsia" w:cstheme="minorEastAsia"/>
          <w:sz w:val="28"/>
          <w:szCs w:val="28"/>
          <w:u w:val="single"/>
          <w:lang w:eastAsia="zh-CN"/>
        </w:rPr>
        <w:t xml:space="preserve">陕西燃气集团工程有限公司 </w:t>
      </w:r>
    </w:p>
    <w:p w14:paraId="71DBE5CC">
      <w:pPr>
        <w:numPr>
          <w:ilvl w:val="0"/>
          <w:numId w:val="3"/>
        </w:numPr>
        <w:tabs>
          <w:tab w:val="left" w:pos="7560"/>
        </w:tabs>
        <w:spacing w:after="0" w:line="240" w:lineRule="auto"/>
        <w:ind w:firstLine="0" w:firstLineChars="0"/>
        <w:rPr>
          <w:rFonts w:hint="eastAsia" w:ascii="宋体" w:hAnsi="宋体" w:eastAsia="宋体" w:cs="宋体"/>
          <w:sz w:val="28"/>
          <w:szCs w:val="28"/>
          <w:lang w:eastAsia="zh-CN"/>
        </w:rPr>
      </w:pPr>
      <w:r>
        <w:rPr>
          <w:rFonts w:hint="eastAsia" w:asciiTheme="minorEastAsia" w:hAnsiTheme="minorEastAsia" w:eastAsiaTheme="minorEastAsia" w:cstheme="minorEastAsia"/>
          <w:sz w:val="28"/>
          <w:szCs w:val="28"/>
          <w:lang w:eastAsia="zh-CN"/>
        </w:rPr>
        <w:t>就贵公司</w:t>
      </w:r>
      <w:r>
        <w:rPr>
          <w:rFonts w:hint="eastAsia" w:asciiTheme="minorEastAsia" w:hAnsiTheme="minorEastAsia" w:eastAsiaTheme="minorEastAsia" w:cstheme="minorEastAsia"/>
          <w:sz w:val="28"/>
          <w:szCs w:val="28"/>
          <w:u w:val="single"/>
          <w:lang w:val="en-US" w:eastAsia="zh-CN"/>
        </w:rPr>
        <w:t>雄安新区燃气高压环网一期工程防腐管件采购</w:t>
      </w:r>
      <w:r>
        <w:rPr>
          <w:rFonts w:hint="eastAsia" w:asciiTheme="minorEastAsia" w:hAnsiTheme="minorEastAsia" w:eastAsiaTheme="minorEastAsia" w:cstheme="minorEastAsia"/>
          <w:sz w:val="28"/>
          <w:szCs w:val="28"/>
          <w:lang w:eastAsia="zh-CN"/>
        </w:rPr>
        <w:t>事宜，结合市场行情，我方本次材料报价为：</w:t>
      </w:r>
    </w:p>
    <w:tbl>
      <w:tblPr>
        <w:tblStyle w:val="9"/>
        <w:tblW w:w="14932" w:type="dxa"/>
        <w:tblInd w:w="-8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492"/>
        <w:gridCol w:w="1440"/>
        <w:gridCol w:w="870"/>
        <w:gridCol w:w="750"/>
        <w:gridCol w:w="735"/>
        <w:gridCol w:w="1328"/>
        <w:gridCol w:w="1057"/>
        <w:gridCol w:w="1230"/>
        <w:gridCol w:w="1148"/>
        <w:gridCol w:w="1042"/>
        <w:gridCol w:w="990"/>
        <w:gridCol w:w="998"/>
        <w:gridCol w:w="1207"/>
      </w:tblGrid>
      <w:tr w14:paraId="5272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3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0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2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6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0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0A2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数量</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B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2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23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母材品牌</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077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不含防腐单价/元</w:t>
            </w: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B0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79D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成品单价/元</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D0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0DDA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管件品牌</w:t>
            </w:r>
          </w:p>
        </w:tc>
      </w:tr>
      <w:tr w14:paraId="146DD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0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0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5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D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D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C4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GB/T12459-</w:t>
            </w:r>
          </w:p>
          <w:p w14:paraId="023E6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p>
          <w:p w14:paraId="0C1BF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GB/T13401-</w:t>
            </w:r>
          </w:p>
          <w:p w14:paraId="13A0A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9E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双层熔结环氧粉末加强级+聚丙烯胶粘带外防腐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3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2B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AA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B1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90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C1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CD2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3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 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E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5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C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3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ECD26">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2375">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27A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5334">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30D7">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B271">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4B5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0D80">
            <w:pPr>
              <w:jc w:val="center"/>
              <w:rPr>
                <w:rFonts w:hint="eastAsia" w:ascii="宋体" w:hAnsi="宋体" w:eastAsia="宋体" w:cs="宋体"/>
                <w:i w:val="0"/>
                <w:iCs w:val="0"/>
                <w:color w:val="000000"/>
                <w:sz w:val="22"/>
                <w:szCs w:val="22"/>
                <w:u w:val="none"/>
              </w:rPr>
            </w:pPr>
          </w:p>
        </w:tc>
      </w:tr>
      <w:tr w14:paraId="553D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1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7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 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D406.4*10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8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4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06F51">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A4B20">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3B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FBAC">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57D9">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8F40">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00E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02CB">
            <w:pPr>
              <w:jc w:val="center"/>
              <w:rPr>
                <w:rFonts w:hint="eastAsia" w:ascii="宋体" w:hAnsi="宋体" w:eastAsia="宋体" w:cs="宋体"/>
                <w:i w:val="0"/>
                <w:iCs w:val="0"/>
                <w:color w:val="000000"/>
                <w:sz w:val="22"/>
                <w:szCs w:val="22"/>
                <w:u w:val="none"/>
              </w:rPr>
            </w:pPr>
          </w:p>
        </w:tc>
      </w:tr>
      <w:tr w14:paraId="3BDD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3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 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E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D323.9*9.5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9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7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E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A2B52">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A2777">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287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006F">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C079D">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F0B2">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74F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8ED5">
            <w:pPr>
              <w:jc w:val="center"/>
              <w:rPr>
                <w:rFonts w:hint="eastAsia" w:ascii="宋体" w:hAnsi="宋体" w:eastAsia="宋体" w:cs="宋体"/>
                <w:i w:val="0"/>
                <w:iCs w:val="0"/>
                <w:color w:val="000000"/>
                <w:sz w:val="22"/>
                <w:szCs w:val="22"/>
                <w:u w:val="none"/>
              </w:rPr>
            </w:pPr>
          </w:p>
        </w:tc>
      </w:tr>
      <w:tr w14:paraId="73BF1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A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B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 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2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1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5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0234B">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BF918">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686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54FC">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84A4">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0BCF">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397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5BD7">
            <w:pPr>
              <w:jc w:val="center"/>
              <w:rPr>
                <w:rFonts w:hint="eastAsia" w:ascii="宋体" w:hAnsi="宋体" w:eastAsia="宋体" w:cs="宋体"/>
                <w:i w:val="0"/>
                <w:iCs w:val="0"/>
                <w:color w:val="000000"/>
                <w:sz w:val="22"/>
                <w:szCs w:val="22"/>
                <w:u w:val="none"/>
              </w:rPr>
            </w:pPr>
          </w:p>
        </w:tc>
      </w:tr>
      <w:tr w14:paraId="600C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E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F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D325*10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2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E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63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8" w:type="dxa"/>
            <w:vMerge w:val="restart"/>
            <w:tcBorders>
              <w:top w:val="single" w:color="000000" w:sz="4" w:space="0"/>
              <w:left w:val="single" w:color="000000" w:sz="4" w:space="0"/>
              <w:bottom w:val="nil"/>
              <w:right w:val="single" w:color="000000" w:sz="4" w:space="0"/>
            </w:tcBorders>
            <w:shd w:val="clear" w:color="auto" w:fill="auto"/>
            <w:vAlign w:val="center"/>
          </w:tcPr>
          <w:p w14:paraId="2805C2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GB/T12459-</w:t>
            </w:r>
          </w:p>
          <w:p w14:paraId="0722E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p>
          <w:p w14:paraId="1FB97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GB/T13401-</w:t>
            </w:r>
          </w:p>
          <w:p w14:paraId="417F2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1D7A7">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049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C275">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F3A4A">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654D">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50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44EF">
            <w:pPr>
              <w:jc w:val="center"/>
              <w:rPr>
                <w:rFonts w:hint="eastAsia" w:ascii="宋体" w:hAnsi="宋体" w:eastAsia="宋体" w:cs="宋体"/>
                <w:i w:val="0"/>
                <w:iCs w:val="0"/>
                <w:color w:val="000000"/>
                <w:sz w:val="22"/>
                <w:szCs w:val="22"/>
                <w:u w:val="none"/>
              </w:rPr>
            </w:pPr>
          </w:p>
        </w:tc>
      </w:tr>
      <w:tr w14:paraId="4AD3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8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6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F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A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3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D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33B35F18">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68F2">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1A2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8632">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025">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9803">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1B6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E21F">
            <w:pPr>
              <w:jc w:val="center"/>
              <w:rPr>
                <w:rFonts w:hint="eastAsia" w:ascii="宋体" w:hAnsi="宋体" w:eastAsia="宋体" w:cs="宋体"/>
                <w:i w:val="0"/>
                <w:iCs w:val="0"/>
                <w:color w:val="000000"/>
                <w:sz w:val="22"/>
                <w:szCs w:val="22"/>
                <w:u w:val="none"/>
              </w:rPr>
            </w:pPr>
          </w:p>
        </w:tc>
      </w:tr>
      <w:tr w14:paraId="4689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1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A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B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D168*7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3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B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3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2332E7EB">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A6AE3">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557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09E2">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2D8C">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35A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D2A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B4F3">
            <w:pPr>
              <w:jc w:val="center"/>
              <w:rPr>
                <w:rFonts w:hint="eastAsia" w:ascii="宋体" w:hAnsi="宋体" w:eastAsia="宋体" w:cs="宋体"/>
                <w:i w:val="0"/>
                <w:iCs w:val="0"/>
                <w:color w:val="000000"/>
                <w:sz w:val="22"/>
                <w:szCs w:val="22"/>
                <w:u w:val="none"/>
              </w:rPr>
            </w:pPr>
          </w:p>
        </w:tc>
      </w:tr>
      <w:tr w14:paraId="0A20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7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9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16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D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7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26CE846C">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AD2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B8E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55F8">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08CC">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0446">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605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01E6">
            <w:pPr>
              <w:jc w:val="center"/>
              <w:rPr>
                <w:rFonts w:hint="eastAsia" w:ascii="宋体" w:hAnsi="宋体" w:eastAsia="宋体" w:cs="宋体"/>
                <w:i w:val="0"/>
                <w:iCs w:val="0"/>
                <w:color w:val="000000"/>
                <w:sz w:val="22"/>
                <w:szCs w:val="22"/>
                <w:u w:val="none"/>
              </w:rPr>
            </w:pPr>
          </w:p>
        </w:tc>
      </w:tr>
      <w:tr w14:paraId="33A0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C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7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D89*6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3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A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9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vMerge w:val="restart"/>
            <w:tcBorders>
              <w:top w:val="single" w:color="000000" w:sz="4" w:space="0"/>
              <w:left w:val="single" w:color="000000" w:sz="4" w:space="0"/>
              <w:bottom w:val="nil"/>
              <w:right w:val="single" w:color="000000" w:sz="4" w:space="0"/>
            </w:tcBorders>
            <w:shd w:val="clear" w:color="auto" w:fill="auto"/>
            <w:vAlign w:val="center"/>
          </w:tcPr>
          <w:p w14:paraId="04EEB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GB/T12459-</w:t>
            </w:r>
          </w:p>
          <w:p w14:paraId="49B46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p>
          <w:p w14:paraId="68567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GB/T13401-</w:t>
            </w:r>
          </w:p>
          <w:p w14:paraId="5E89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0A3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53F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4193">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74F3">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D5B8">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2A3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60BE">
            <w:pPr>
              <w:jc w:val="center"/>
              <w:rPr>
                <w:rFonts w:hint="eastAsia" w:ascii="宋体" w:hAnsi="宋体" w:eastAsia="宋体" w:cs="宋体"/>
                <w:i w:val="0"/>
                <w:iCs w:val="0"/>
                <w:color w:val="000000"/>
                <w:sz w:val="22"/>
                <w:szCs w:val="22"/>
                <w:u w:val="none"/>
              </w:rPr>
            </w:pPr>
          </w:p>
        </w:tc>
      </w:tr>
      <w:tr w14:paraId="6780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0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0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6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D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8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B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4D9E3FD5">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F4CEF">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08D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1EC8">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B574">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2584">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E07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33C">
            <w:pPr>
              <w:jc w:val="center"/>
              <w:rPr>
                <w:rFonts w:hint="eastAsia" w:ascii="宋体" w:hAnsi="宋体" w:eastAsia="宋体" w:cs="宋体"/>
                <w:i w:val="0"/>
                <w:iCs w:val="0"/>
                <w:color w:val="000000"/>
                <w:sz w:val="22"/>
                <w:szCs w:val="22"/>
                <w:u w:val="none"/>
              </w:rPr>
            </w:pPr>
          </w:p>
        </w:tc>
      </w:tr>
      <w:tr w14:paraId="2C42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3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1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 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4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0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3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98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42EB4341">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2F266">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6E0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0579">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C99C">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255E">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729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FBEA">
            <w:pPr>
              <w:jc w:val="center"/>
              <w:rPr>
                <w:rFonts w:hint="eastAsia" w:ascii="宋体" w:hAnsi="宋体" w:eastAsia="宋体" w:cs="宋体"/>
                <w:i w:val="0"/>
                <w:iCs w:val="0"/>
                <w:color w:val="000000"/>
                <w:sz w:val="22"/>
                <w:szCs w:val="22"/>
                <w:u w:val="none"/>
              </w:rPr>
            </w:pPr>
          </w:p>
        </w:tc>
      </w:tr>
      <w:tr w14:paraId="4959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5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E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0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D34*5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A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8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D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25E41160">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C8C4A">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768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951F">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9913">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C04">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287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E02">
            <w:pPr>
              <w:jc w:val="center"/>
              <w:rPr>
                <w:rFonts w:hint="eastAsia" w:ascii="宋体" w:hAnsi="宋体" w:eastAsia="宋体" w:cs="宋体"/>
                <w:i w:val="0"/>
                <w:iCs w:val="0"/>
                <w:color w:val="000000"/>
                <w:sz w:val="22"/>
                <w:szCs w:val="22"/>
                <w:u w:val="none"/>
              </w:rPr>
            </w:pPr>
          </w:p>
        </w:tc>
      </w:tr>
      <w:tr w14:paraId="79BA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2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2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90°长半径弯头R=1.5D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E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D34*4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E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28" w:type="dxa"/>
            <w:vMerge w:val="continue"/>
            <w:tcBorders>
              <w:top w:val="single" w:color="000000" w:sz="4" w:space="0"/>
              <w:left w:val="single" w:color="000000" w:sz="4" w:space="0"/>
              <w:bottom w:val="nil"/>
              <w:right w:val="single" w:color="000000" w:sz="4" w:space="0"/>
            </w:tcBorders>
            <w:shd w:val="clear" w:color="auto" w:fill="auto"/>
            <w:vAlign w:val="center"/>
          </w:tcPr>
          <w:p w14:paraId="6537EE12">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946E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0A8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A1BC">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8D6">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581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51C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3D4">
            <w:pPr>
              <w:jc w:val="center"/>
              <w:rPr>
                <w:rFonts w:hint="eastAsia" w:ascii="宋体" w:hAnsi="宋体" w:eastAsia="宋体" w:cs="宋体"/>
                <w:i w:val="0"/>
                <w:iCs w:val="0"/>
                <w:color w:val="000000"/>
                <w:sz w:val="22"/>
                <w:szCs w:val="22"/>
                <w:u w:val="none"/>
              </w:rPr>
            </w:pPr>
          </w:p>
        </w:tc>
      </w:tr>
      <w:tr w14:paraId="0020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3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3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1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9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33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GB/T12459-</w:t>
            </w:r>
          </w:p>
          <w:p w14:paraId="7D997B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p>
          <w:p w14:paraId="1E52B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GB/T13401-</w:t>
            </w:r>
          </w:p>
          <w:p w14:paraId="6DE1C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446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F022D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37DF5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w:t>
            </w:r>
          </w:p>
          <w:p w14:paraId="31C34F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熔结</w:t>
            </w:r>
          </w:p>
          <w:p w14:paraId="647D38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w:t>
            </w:r>
          </w:p>
          <w:p w14:paraId="69553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粉末</w:t>
            </w:r>
          </w:p>
          <w:p w14:paraId="1D148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加强级+</w:t>
            </w:r>
          </w:p>
          <w:p w14:paraId="50B26E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聚丙烯</w:t>
            </w:r>
          </w:p>
          <w:p w14:paraId="01FD40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胶粘带</w:t>
            </w:r>
          </w:p>
          <w:p w14:paraId="392CFA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外防腐</w:t>
            </w:r>
          </w:p>
          <w:p w14:paraId="2DCE2FFD">
            <w:pPr>
              <w:pStyle w:val="2"/>
              <w:rPr>
                <w:rFonts w:hint="eastAsia" w:ascii="宋体" w:hAnsi="宋体" w:eastAsia="宋体" w:cs="宋体"/>
                <w:i w:val="0"/>
                <w:iCs w:val="0"/>
                <w:color w:val="000000"/>
                <w:kern w:val="0"/>
                <w:sz w:val="22"/>
                <w:szCs w:val="22"/>
                <w:u w:val="none"/>
                <w:lang w:val="en-US" w:eastAsia="zh-CN" w:bidi="ar"/>
              </w:rPr>
            </w:pPr>
          </w:p>
          <w:p w14:paraId="6B87B1FB">
            <w:pPr>
              <w:pStyle w:val="2"/>
              <w:rPr>
                <w:rFonts w:hint="eastAsia" w:ascii="宋体" w:hAnsi="宋体" w:eastAsia="宋体" w:cs="宋体"/>
                <w:i w:val="0"/>
                <w:iCs w:val="0"/>
                <w:color w:val="000000"/>
                <w:kern w:val="0"/>
                <w:sz w:val="22"/>
                <w:szCs w:val="22"/>
                <w:u w:val="none"/>
                <w:lang w:val="en-US" w:eastAsia="zh-CN" w:bidi="ar"/>
              </w:rPr>
            </w:pPr>
          </w:p>
          <w:p w14:paraId="7D5B935F">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p>
          <w:p w14:paraId="1420B250">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p>
          <w:p w14:paraId="285494DC">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p>
          <w:p w14:paraId="2BDBCED2">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p>
          <w:p w14:paraId="78C7DA88">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p>
          <w:p w14:paraId="5A768A02">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p>
          <w:p w14:paraId="37004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w:t>
            </w:r>
          </w:p>
          <w:p w14:paraId="710845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熔结</w:t>
            </w:r>
          </w:p>
          <w:p w14:paraId="565DC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w:t>
            </w:r>
          </w:p>
          <w:p w14:paraId="24BAE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粉末</w:t>
            </w:r>
          </w:p>
          <w:p w14:paraId="3D2257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加强级+</w:t>
            </w:r>
          </w:p>
          <w:p w14:paraId="175FC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聚丙烯</w:t>
            </w:r>
          </w:p>
          <w:p w14:paraId="2276B2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胶粘带</w:t>
            </w:r>
          </w:p>
          <w:p w14:paraId="3480C015">
            <w:pPr>
              <w:pStyle w:val="2"/>
              <w:ind w:left="0" w:leftChars="0"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外防腐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E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8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D4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A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0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EB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405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C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9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6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D168*7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2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D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D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81B9">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C6E28">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A53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09B4">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63C5">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4D3A">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D90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731">
            <w:pPr>
              <w:jc w:val="center"/>
              <w:rPr>
                <w:rFonts w:hint="eastAsia" w:ascii="宋体" w:hAnsi="宋体" w:eastAsia="宋体" w:cs="宋体"/>
                <w:i w:val="0"/>
                <w:iCs w:val="0"/>
                <w:color w:val="000000"/>
                <w:sz w:val="22"/>
                <w:szCs w:val="22"/>
                <w:u w:val="none"/>
              </w:rPr>
            </w:pPr>
          </w:p>
        </w:tc>
      </w:tr>
      <w:tr w14:paraId="02F7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C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E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E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E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4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BBBD">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4613E">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2FB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A916">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1FDD">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424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D7C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D5DA">
            <w:pPr>
              <w:jc w:val="center"/>
              <w:rPr>
                <w:rFonts w:hint="eastAsia" w:ascii="宋体" w:hAnsi="宋体" w:eastAsia="宋体" w:cs="宋体"/>
                <w:i w:val="0"/>
                <w:iCs w:val="0"/>
                <w:color w:val="000000"/>
                <w:sz w:val="22"/>
                <w:szCs w:val="22"/>
                <w:u w:val="none"/>
              </w:rPr>
            </w:pPr>
          </w:p>
        </w:tc>
      </w:tr>
      <w:tr w14:paraId="0A50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E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0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4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D89*6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C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9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E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54759">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0CCFC">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762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8F15">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4CED">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295D">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E67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7F3F">
            <w:pPr>
              <w:jc w:val="center"/>
              <w:rPr>
                <w:rFonts w:hint="eastAsia" w:ascii="宋体" w:hAnsi="宋体" w:eastAsia="宋体" w:cs="宋体"/>
                <w:i w:val="0"/>
                <w:iCs w:val="0"/>
                <w:color w:val="000000"/>
                <w:sz w:val="22"/>
                <w:szCs w:val="22"/>
                <w:u w:val="none"/>
              </w:rPr>
            </w:pPr>
          </w:p>
        </w:tc>
      </w:tr>
      <w:tr w14:paraId="5C60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C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D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7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4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773F3">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3992">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AD8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1AF1">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B802">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F6DF">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02A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93AA">
            <w:pPr>
              <w:jc w:val="center"/>
              <w:rPr>
                <w:rFonts w:hint="eastAsia" w:ascii="宋体" w:hAnsi="宋体" w:eastAsia="宋体" w:cs="宋体"/>
                <w:i w:val="0"/>
                <w:iCs w:val="0"/>
                <w:color w:val="000000"/>
                <w:sz w:val="22"/>
                <w:szCs w:val="22"/>
                <w:u w:val="none"/>
              </w:rPr>
            </w:pPr>
          </w:p>
        </w:tc>
      </w:tr>
      <w:tr w14:paraId="3345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7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1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2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3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2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3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CEDDE">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2534">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1B75">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68A2">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3485">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4771">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674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606C">
            <w:pPr>
              <w:jc w:val="center"/>
              <w:rPr>
                <w:rFonts w:hint="eastAsia" w:ascii="宋体" w:hAnsi="宋体" w:eastAsia="宋体" w:cs="宋体"/>
                <w:i w:val="0"/>
                <w:iCs w:val="0"/>
                <w:color w:val="000000"/>
                <w:sz w:val="22"/>
                <w:szCs w:val="22"/>
                <w:u w:val="none"/>
              </w:rPr>
            </w:pPr>
          </w:p>
        </w:tc>
      </w:tr>
      <w:tr w14:paraId="42C3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5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9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2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B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E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F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89FE6">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0E5D">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A9F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F436">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66BE">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F0EE">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19B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5E6A">
            <w:pPr>
              <w:jc w:val="center"/>
              <w:rPr>
                <w:rFonts w:hint="eastAsia" w:ascii="宋体" w:hAnsi="宋体" w:eastAsia="宋体" w:cs="宋体"/>
                <w:i w:val="0"/>
                <w:iCs w:val="0"/>
                <w:color w:val="000000"/>
                <w:sz w:val="22"/>
                <w:szCs w:val="22"/>
                <w:u w:val="none"/>
              </w:rPr>
            </w:pPr>
          </w:p>
        </w:tc>
      </w:tr>
      <w:tr w14:paraId="09B5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1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E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0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D34*5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2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2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9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7AB7">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B2BF5">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4CFB">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1861">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6752">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5FF3">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CCB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94D7">
            <w:pPr>
              <w:jc w:val="center"/>
              <w:rPr>
                <w:rFonts w:hint="eastAsia" w:ascii="宋体" w:hAnsi="宋体" w:eastAsia="宋体" w:cs="宋体"/>
                <w:i w:val="0"/>
                <w:iCs w:val="0"/>
                <w:color w:val="000000"/>
                <w:sz w:val="22"/>
                <w:szCs w:val="22"/>
                <w:u w:val="none"/>
              </w:rPr>
            </w:pPr>
          </w:p>
        </w:tc>
      </w:tr>
      <w:tr w14:paraId="0A8C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2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D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D7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D508*12.5/</w:t>
            </w:r>
          </w:p>
          <w:p w14:paraId="51865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3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9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9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8BE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GB/T12459-</w:t>
            </w:r>
          </w:p>
          <w:p w14:paraId="29AE45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2017,</w:t>
            </w:r>
          </w:p>
          <w:p w14:paraId="76409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GB/T13401-</w:t>
            </w:r>
          </w:p>
          <w:p w14:paraId="36BF8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C6714">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73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0C6C">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834B">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8BB9">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638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5295">
            <w:pPr>
              <w:jc w:val="center"/>
              <w:rPr>
                <w:rFonts w:hint="eastAsia" w:ascii="宋体" w:hAnsi="宋体" w:eastAsia="宋体" w:cs="宋体"/>
                <w:i w:val="0"/>
                <w:iCs w:val="0"/>
                <w:color w:val="000000"/>
                <w:sz w:val="22"/>
                <w:szCs w:val="22"/>
                <w:u w:val="none"/>
              </w:rPr>
            </w:pPr>
          </w:p>
        </w:tc>
      </w:tr>
      <w:tr w14:paraId="59FB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4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A6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D273*10/</w:t>
            </w:r>
          </w:p>
          <w:p w14:paraId="287EC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8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6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9BB08">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8BC3A">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61B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7AA9">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79D2">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9732">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6E5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0379">
            <w:pPr>
              <w:jc w:val="center"/>
              <w:rPr>
                <w:rFonts w:hint="eastAsia" w:ascii="宋体" w:hAnsi="宋体" w:eastAsia="宋体" w:cs="宋体"/>
                <w:i w:val="0"/>
                <w:iCs w:val="0"/>
                <w:color w:val="000000"/>
                <w:sz w:val="22"/>
                <w:szCs w:val="22"/>
                <w:u w:val="none"/>
              </w:rPr>
            </w:pPr>
          </w:p>
        </w:tc>
      </w:tr>
      <w:tr w14:paraId="5FDE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9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D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B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D168*7/</w:t>
            </w:r>
          </w:p>
          <w:p w14:paraId="2B369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7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E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8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5571">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B8E0">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B61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F6C3">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D7DB">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2D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6BB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69A0">
            <w:pPr>
              <w:jc w:val="center"/>
              <w:rPr>
                <w:rFonts w:hint="eastAsia" w:ascii="宋体" w:hAnsi="宋体" w:eastAsia="宋体" w:cs="宋体"/>
                <w:i w:val="0"/>
                <w:iCs w:val="0"/>
                <w:color w:val="000000"/>
                <w:sz w:val="22"/>
                <w:szCs w:val="22"/>
                <w:u w:val="none"/>
              </w:rPr>
            </w:pPr>
          </w:p>
        </w:tc>
      </w:tr>
      <w:tr w14:paraId="4572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F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3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D114*6/</w:t>
            </w:r>
          </w:p>
          <w:p w14:paraId="5AF8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F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A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2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450B2">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EDBE3">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18FE">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2C3A">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1CF7">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7FDA">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3F1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6DF2">
            <w:pPr>
              <w:jc w:val="center"/>
              <w:rPr>
                <w:rFonts w:hint="eastAsia" w:ascii="宋体" w:hAnsi="宋体" w:eastAsia="宋体" w:cs="宋体"/>
                <w:i w:val="0"/>
                <w:iCs w:val="0"/>
                <w:color w:val="000000"/>
                <w:sz w:val="22"/>
                <w:szCs w:val="22"/>
                <w:u w:val="none"/>
              </w:rPr>
            </w:pPr>
          </w:p>
        </w:tc>
      </w:tr>
      <w:tr w14:paraId="7B9B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2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异径三通</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4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D60*5/D34*4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B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B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6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FA1FD">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1822C">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E5C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2245">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CC2A">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2E0C">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130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77C4">
            <w:pPr>
              <w:jc w:val="center"/>
              <w:rPr>
                <w:rFonts w:hint="eastAsia" w:ascii="宋体" w:hAnsi="宋体" w:eastAsia="宋体" w:cs="宋体"/>
                <w:i w:val="0"/>
                <w:iCs w:val="0"/>
                <w:color w:val="000000"/>
                <w:sz w:val="22"/>
                <w:szCs w:val="22"/>
                <w:u w:val="none"/>
              </w:rPr>
            </w:pPr>
          </w:p>
        </w:tc>
      </w:tr>
      <w:tr w14:paraId="4C3E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1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8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异径接头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66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D508*12.5/</w:t>
            </w:r>
          </w:p>
          <w:p w14:paraId="19553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D325*10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E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C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4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EE907">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2C37B">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277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90BA">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24CD">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0DC2">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249">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832B">
            <w:pPr>
              <w:jc w:val="center"/>
              <w:rPr>
                <w:rFonts w:hint="eastAsia" w:ascii="宋体" w:hAnsi="宋体" w:eastAsia="宋体" w:cs="宋体"/>
                <w:i w:val="0"/>
                <w:iCs w:val="0"/>
                <w:color w:val="000000"/>
                <w:sz w:val="22"/>
                <w:szCs w:val="22"/>
                <w:u w:val="none"/>
              </w:rPr>
            </w:pPr>
          </w:p>
        </w:tc>
      </w:tr>
      <w:tr w14:paraId="5882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8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3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异径接头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84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D273*10/</w:t>
            </w:r>
          </w:p>
          <w:p w14:paraId="26DFD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2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2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2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3044">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8DA4E">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058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09B1">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625E">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8FCB">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66C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B3EB">
            <w:pPr>
              <w:jc w:val="center"/>
              <w:rPr>
                <w:rFonts w:hint="eastAsia" w:ascii="宋体" w:hAnsi="宋体" w:eastAsia="宋体" w:cs="宋体"/>
                <w:i w:val="0"/>
                <w:iCs w:val="0"/>
                <w:color w:val="000000"/>
                <w:sz w:val="22"/>
                <w:szCs w:val="22"/>
                <w:u w:val="none"/>
              </w:rPr>
            </w:pPr>
          </w:p>
        </w:tc>
      </w:tr>
      <w:tr w14:paraId="45342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F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1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异径接头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A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D168*7/</w:t>
            </w:r>
          </w:p>
          <w:p w14:paraId="6327C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D89*6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F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7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9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0523B">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3BC7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D25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07F">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6073">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4A7">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37C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5922">
            <w:pPr>
              <w:jc w:val="center"/>
              <w:rPr>
                <w:rFonts w:hint="eastAsia" w:ascii="宋体" w:hAnsi="宋体" w:eastAsia="宋体" w:cs="宋体"/>
                <w:i w:val="0"/>
                <w:iCs w:val="0"/>
                <w:color w:val="000000"/>
                <w:sz w:val="22"/>
                <w:szCs w:val="22"/>
                <w:u w:val="none"/>
              </w:rPr>
            </w:pPr>
          </w:p>
        </w:tc>
      </w:tr>
      <w:tr w14:paraId="67614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B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绝缘接头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1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CLASS300-</w:t>
            </w:r>
          </w:p>
          <w:p w14:paraId="3E066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8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A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6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SY0516-2016，最小绝缘电阻值20mΩ，两端配管508*12.5</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A6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w:t>
            </w:r>
          </w:p>
          <w:p w14:paraId="05342F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熔结</w:t>
            </w:r>
          </w:p>
          <w:p w14:paraId="259CCD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w:t>
            </w:r>
          </w:p>
          <w:p w14:paraId="054959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粉末</w:t>
            </w:r>
          </w:p>
          <w:p w14:paraId="3FC02F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加强级+</w:t>
            </w:r>
          </w:p>
          <w:p w14:paraId="4773CE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聚丙烯</w:t>
            </w:r>
          </w:p>
          <w:p w14:paraId="105DE3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胶粘带</w:t>
            </w:r>
          </w:p>
          <w:p w14:paraId="00D17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外防腐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77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D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4C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1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9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6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828F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0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2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绝缘接头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3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 PN16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6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1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2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SY/T0516-2016，两端配管508*9.5</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C7D28">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4AE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816">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39B">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7094">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AB0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0139">
            <w:pPr>
              <w:jc w:val="center"/>
              <w:rPr>
                <w:rFonts w:hint="eastAsia" w:ascii="宋体" w:hAnsi="宋体" w:eastAsia="宋体" w:cs="宋体"/>
                <w:i w:val="0"/>
                <w:iCs w:val="0"/>
                <w:color w:val="000000"/>
                <w:sz w:val="22"/>
                <w:szCs w:val="22"/>
                <w:u w:val="none"/>
              </w:rPr>
            </w:pPr>
          </w:p>
        </w:tc>
      </w:tr>
      <w:tr w14:paraId="1BBC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F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E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绝缘接头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4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 PN40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A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3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7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A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SY/T0516-2016，两端配管406.4*9.5</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F6A7">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8A0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8BD6">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2747">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5754">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17A3">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3B0D">
            <w:pPr>
              <w:jc w:val="center"/>
              <w:rPr>
                <w:rFonts w:hint="eastAsia" w:ascii="宋体" w:hAnsi="宋体" w:eastAsia="宋体" w:cs="宋体"/>
                <w:i w:val="0"/>
                <w:iCs w:val="0"/>
                <w:color w:val="000000"/>
                <w:sz w:val="22"/>
                <w:szCs w:val="22"/>
                <w:u w:val="none"/>
              </w:rPr>
            </w:pPr>
          </w:p>
        </w:tc>
      </w:tr>
      <w:tr w14:paraId="5629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E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4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绝缘接头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1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 PN16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FACA">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A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D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SY/T0516-2016最小绝缘电阻值20MΩ</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9456">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93D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BECB">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8BEE">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312E">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940D">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722">
            <w:pPr>
              <w:jc w:val="center"/>
              <w:rPr>
                <w:rFonts w:hint="eastAsia" w:ascii="宋体" w:hAnsi="宋体" w:eastAsia="宋体" w:cs="宋体"/>
                <w:i w:val="0"/>
                <w:iCs w:val="0"/>
                <w:color w:val="000000"/>
                <w:sz w:val="22"/>
                <w:szCs w:val="22"/>
                <w:u w:val="none"/>
              </w:rPr>
            </w:pPr>
          </w:p>
        </w:tc>
      </w:tr>
      <w:tr w14:paraId="2660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9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0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7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12°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8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B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A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6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两端直管段≥0.5米，SY/T5257-</w:t>
            </w:r>
          </w:p>
          <w:p w14:paraId="29C84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CD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双层</w:t>
            </w:r>
          </w:p>
          <w:p w14:paraId="03F02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熔结</w:t>
            </w:r>
          </w:p>
          <w:p w14:paraId="55E0F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w:t>
            </w:r>
          </w:p>
          <w:p w14:paraId="60C60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粉末</w:t>
            </w:r>
          </w:p>
          <w:p w14:paraId="6FB134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加强级+</w:t>
            </w:r>
          </w:p>
          <w:p w14:paraId="5779A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聚丙烯</w:t>
            </w:r>
          </w:p>
          <w:p w14:paraId="49B480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胶粘带</w:t>
            </w:r>
          </w:p>
          <w:p w14:paraId="744AB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外防腐</w:t>
            </w:r>
          </w:p>
          <w:p w14:paraId="0030BFBC">
            <w:pPr>
              <w:pStyle w:val="2"/>
              <w:rPr>
                <w:rFonts w:hint="eastAsia" w:ascii="宋体" w:hAnsi="宋体" w:eastAsia="宋体" w:cs="宋体"/>
                <w:i w:val="0"/>
                <w:iCs w:val="0"/>
                <w:color w:val="000000"/>
                <w:kern w:val="0"/>
                <w:sz w:val="22"/>
                <w:szCs w:val="22"/>
                <w:u w:val="none"/>
                <w:lang w:val="en-US" w:eastAsia="zh-CN" w:bidi="ar"/>
              </w:rPr>
            </w:pPr>
          </w:p>
          <w:p w14:paraId="198BD319">
            <w:pPr>
              <w:pStyle w:val="2"/>
              <w:rPr>
                <w:rFonts w:hint="eastAsia" w:ascii="宋体" w:hAnsi="宋体" w:eastAsia="宋体" w:cs="宋体"/>
                <w:i w:val="0"/>
                <w:iCs w:val="0"/>
                <w:color w:val="000000"/>
                <w:kern w:val="0"/>
                <w:sz w:val="22"/>
                <w:szCs w:val="22"/>
                <w:u w:val="none"/>
                <w:lang w:val="en-US" w:eastAsia="zh-CN" w:bidi="ar"/>
              </w:rPr>
            </w:pPr>
          </w:p>
          <w:p w14:paraId="079FCEEA">
            <w:pPr>
              <w:pStyle w:val="2"/>
              <w:rPr>
                <w:rFonts w:hint="eastAsia" w:ascii="宋体" w:hAnsi="宋体" w:eastAsia="宋体" w:cs="宋体"/>
                <w:i w:val="0"/>
                <w:iCs w:val="0"/>
                <w:color w:val="000000"/>
                <w:kern w:val="0"/>
                <w:sz w:val="22"/>
                <w:szCs w:val="22"/>
                <w:u w:val="none"/>
                <w:lang w:val="en-US" w:eastAsia="zh-CN" w:bidi="ar"/>
              </w:rPr>
            </w:pPr>
          </w:p>
          <w:p w14:paraId="24948B12">
            <w:pPr>
              <w:pStyle w:val="2"/>
              <w:rPr>
                <w:rFonts w:hint="eastAsia" w:ascii="宋体" w:hAnsi="宋体" w:eastAsia="宋体" w:cs="宋体"/>
                <w:i w:val="0"/>
                <w:iCs w:val="0"/>
                <w:color w:val="000000"/>
                <w:kern w:val="0"/>
                <w:sz w:val="22"/>
                <w:szCs w:val="22"/>
                <w:u w:val="none"/>
                <w:lang w:val="en-US" w:eastAsia="zh-CN" w:bidi="ar"/>
              </w:rPr>
            </w:pPr>
          </w:p>
          <w:p w14:paraId="7883D6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B723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w:t>
            </w:r>
          </w:p>
          <w:p w14:paraId="0E117D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熔结</w:t>
            </w:r>
          </w:p>
          <w:p w14:paraId="569802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w:t>
            </w:r>
          </w:p>
          <w:p w14:paraId="73EFE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粉末</w:t>
            </w:r>
          </w:p>
          <w:p w14:paraId="3634B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加强级+</w:t>
            </w:r>
          </w:p>
          <w:p w14:paraId="4E076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聚丙烯</w:t>
            </w:r>
          </w:p>
          <w:p w14:paraId="23C98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胶粘带</w:t>
            </w:r>
          </w:p>
          <w:p w14:paraId="5A342EEC">
            <w:pPr>
              <w:pStyle w:val="2"/>
              <w:ind w:left="0" w:leftChars="0" w:firstLine="0" w:firstLine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外防腐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DE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4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A1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2C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E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EA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8D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9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A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8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18°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D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A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7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FA52">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388A">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0FA3">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066C">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5682">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9B34">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C9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9A55">
            <w:pPr>
              <w:jc w:val="center"/>
              <w:rPr>
                <w:rFonts w:hint="eastAsia" w:ascii="宋体" w:hAnsi="宋体" w:eastAsia="宋体" w:cs="宋体"/>
                <w:i w:val="0"/>
                <w:iCs w:val="0"/>
                <w:color w:val="000000"/>
                <w:sz w:val="22"/>
                <w:szCs w:val="22"/>
                <w:u w:val="none"/>
              </w:rPr>
            </w:pPr>
          </w:p>
        </w:tc>
      </w:tr>
      <w:tr w14:paraId="2BBAD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B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D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6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24°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3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F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3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A31D9">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B97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899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AE0B">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5954">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F50A">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BE2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8C62">
            <w:pPr>
              <w:jc w:val="center"/>
              <w:rPr>
                <w:rFonts w:hint="eastAsia" w:ascii="宋体" w:hAnsi="宋体" w:eastAsia="宋体" w:cs="宋体"/>
                <w:i w:val="0"/>
                <w:iCs w:val="0"/>
                <w:color w:val="000000"/>
                <w:sz w:val="22"/>
                <w:szCs w:val="22"/>
                <w:u w:val="none"/>
              </w:rPr>
            </w:pPr>
          </w:p>
        </w:tc>
      </w:tr>
      <w:tr w14:paraId="47D9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2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4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1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30°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2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F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9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5951">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EEF5">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CA2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E6BB">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0B03">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344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4CF4">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7762">
            <w:pPr>
              <w:jc w:val="center"/>
              <w:rPr>
                <w:rFonts w:hint="eastAsia" w:ascii="宋体" w:hAnsi="宋体" w:eastAsia="宋体" w:cs="宋体"/>
                <w:i w:val="0"/>
                <w:iCs w:val="0"/>
                <w:color w:val="000000"/>
                <w:sz w:val="22"/>
                <w:szCs w:val="22"/>
                <w:u w:val="none"/>
              </w:rPr>
            </w:pPr>
          </w:p>
        </w:tc>
      </w:tr>
      <w:tr w14:paraId="19E0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C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9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B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36°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D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6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9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950B5">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4167">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E64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443B">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8254">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62CA">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C36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16F9">
            <w:pPr>
              <w:jc w:val="center"/>
              <w:rPr>
                <w:rFonts w:hint="eastAsia" w:ascii="宋体" w:hAnsi="宋体" w:eastAsia="宋体" w:cs="宋体"/>
                <w:i w:val="0"/>
                <w:iCs w:val="0"/>
                <w:color w:val="000000"/>
                <w:sz w:val="22"/>
                <w:szCs w:val="22"/>
                <w:u w:val="none"/>
              </w:rPr>
            </w:pPr>
          </w:p>
        </w:tc>
      </w:tr>
      <w:tr w14:paraId="355B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C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B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20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42°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B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A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1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0DFCD">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F935">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AA80">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BA66">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7B4E">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55E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5AC8">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27FC">
            <w:pPr>
              <w:jc w:val="center"/>
              <w:rPr>
                <w:rFonts w:hint="eastAsia" w:ascii="宋体" w:hAnsi="宋体" w:eastAsia="宋体" w:cs="宋体"/>
                <w:i w:val="0"/>
                <w:iCs w:val="0"/>
                <w:color w:val="000000"/>
                <w:sz w:val="22"/>
                <w:szCs w:val="22"/>
                <w:u w:val="none"/>
              </w:rPr>
            </w:pPr>
          </w:p>
        </w:tc>
      </w:tr>
      <w:tr w14:paraId="1B658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1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B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45°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F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6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2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A607">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CE50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AEB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651E">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C60A">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04DC">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362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C43">
            <w:pPr>
              <w:jc w:val="center"/>
              <w:rPr>
                <w:rFonts w:hint="eastAsia" w:ascii="宋体" w:hAnsi="宋体" w:eastAsia="宋体" w:cs="宋体"/>
                <w:i w:val="0"/>
                <w:iCs w:val="0"/>
                <w:color w:val="000000"/>
                <w:sz w:val="22"/>
                <w:szCs w:val="22"/>
                <w:u w:val="none"/>
              </w:rPr>
            </w:pPr>
          </w:p>
        </w:tc>
      </w:tr>
      <w:tr w14:paraId="2CC8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E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6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F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48°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B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E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6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8E33">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F5B34">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CC9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8A63">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AE06">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319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D9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624A">
            <w:pPr>
              <w:jc w:val="center"/>
              <w:rPr>
                <w:rFonts w:hint="eastAsia" w:ascii="宋体" w:hAnsi="宋体" w:eastAsia="宋体" w:cs="宋体"/>
                <w:i w:val="0"/>
                <w:iCs w:val="0"/>
                <w:color w:val="000000"/>
                <w:sz w:val="22"/>
                <w:szCs w:val="22"/>
                <w:u w:val="none"/>
              </w:rPr>
            </w:pPr>
          </w:p>
        </w:tc>
      </w:tr>
      <w:tr w14:paraId="44D9C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5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A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C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60°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8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D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F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EE4C3">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F1AD">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894C">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90D9">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913">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0150">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F35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439">
            <w:pPr>
              <w:jc w:val="center"/>
              <w:rPr>
                <w:rFonts w:hint="eastAsia" w:ascii="宋体" w:hAnsi="宋体" w:eastAsia="宋体" w:cs="宋体"/>
                <w:i w:val="0"/>
                <w:iCs w:val="0"/>
                <w:color w:val="000000"/>
                <w:sz w:val="22"/>
                <w:szCs w:val="22"/>
                <w:u w:val="none"/>
              </w:rPr>
            </w:pPr>
          </w:p>
        </w:tc>
      </w:tr>
      <w:tr w14:paraId="39BED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2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B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7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3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7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3C23">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FB5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D812">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1A87">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3850">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5E1C">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211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80F4">
            <w:pPr>
              <w:jc w:val="center"/>
              <w:rPr>
                <w:rFonts w:hint="eastAsia" w:ascii="宋体" w:hAnsi="宋体" w:eastAsia="宋体" w:cs="宋体"/>
                <w:i w:val="0"/>
                <w:iCs w:val="0"/>
                <w:color w:val="000000"/>
                <w:sz w:val="22"/>
                <w:szCs w:val="22"/>
                <w:u w:val="none"/>
              </w:rPr>
            </w:pPr>
          </w:p>
        </w:tc>
      </w:tr>
      <w:tr w14:paraId="3426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2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3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F4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72°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D0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F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3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C17F">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677F">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9C2A">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C932">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09BE">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9D85">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8D7A">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BD82">
            <w:pPr>
              <w:jc w:val="center"/>
              <w:rPr>
                <w:rFonts w:hint="eastAsia" w:ascii="宋体" w:hAnsi="宋体" w:eastAsia="宋体" w:cs="宋体"/>
                <w:i w:val="0"/>
                <w:iCs w:val="0"/>
                <w:color w:val="000000"/>
                <w:sz w:val="22"/>
                <w:szCs w:val="22"/>
                <w:u w:val="none"/>
              </w:rPr>
            </w:pPr>
          </w:p>
        </w:tc>
      </w:tr>
      <w:tr w14:paraId="7A9D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8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C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E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84°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F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7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5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2EBF0">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608A">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869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FF0EA">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8F04">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B2AE">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007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CF76">
            <w:pPr>
              <w:jc w:val="center"/>
              <w:rPr>
                <w:rFonts w:hint="eastAsia" w:ascii="宋体" w:hAnsi="宋体" w:eastAsia="宋体" w:cs="宋体"/>
                <w:i w:val="0"/>
                <w:iCs w:val="0"/>
                <w:color w:val="000000"/>
                <w:sz w:val="22"/>
                <w:szCs w:val="22"/>
                <w:u w:val="none"/>
              </w:rPr>
            </w:pPr>
          </w:p>
        </w:tc>
      </w:tr>
      <w:tr w14:paraId="6203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4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A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 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7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1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266C4">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CB47">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E579">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3514">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B8A3">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4293">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A7E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8A46">
            <w:pPr>
              <w:jc w:val="center"/>
              <w:rPr>
                <w:rFonts w:hint="eastAsia" w:ascii="宋体" w:hAnsi="宋体" w:eastAsia="宋体" w:cs="宋体"/>
                <w:i w:val="0"/>
                <w:iCs w:val="0"/>
                <w:color w:val="000000"/>
                <w:sz w:val="22"/>
                <w:szCs w:val="22"/>
                <w:u w:val="none"/>
              </w:rPr>
            </w:pPr>
          </w:p>
        </w:tc>
      </w:tr>
      <w:tr w14:paraId="6256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B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E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热煨弯管R=6D</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B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D508X9.5 90°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1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E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4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0F55">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D4C0C">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CD4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70CD">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E3FB">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7CC4">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1F71">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FC42">
            <w:pPr>
              <w:jc w:val="center"/>
              <w:rPr>
                <w:rFonts w:hint="eastAsia" w:ascii="宋体" w:hAnsi="宋体" w:eastAsia="宋体" w:cs="宋体"/>
                <w:i w:val="0"/>
                <w:iCs w:val="0"/>
                <w:color w:val="000000"/>
                <w:sz w:val="22"/>
                <w:szCs w:val="22"/>
                <w:u w:val="none"/>
              </w:rPr>
            </w:pPr>
          </w:p>
        </w:tc>
      </w:tr>
      <w:tr w14:paraId="4140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A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清管等径三通（带挡条）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74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9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5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tcBorders>
              <w:top w:val="nil"/>
              <w:left w:val="single" w:color="000000" w:sz="4" w:space="0"/>
              <w:bottom w:val="single" w:color="000000" w:sz="4" w:space="0"/>
              <w:right w:val="single" w:color="000000" w:sz="4" w:space="0"/>
            </w:tcBorders>
            <w:shd w:val="clear" w:color="auto" w:fill="auto"/>
            <w:vAlign w:val="center"/>
          </w:tcPr>
          <w:p w14:paraId="4CF3E4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GB/T12459-</w:t>
            </w:r>
          </w:p>
          <w:p w14:paraId="3DCD0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3B9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双层</w:t>
            </w:r>
          </w:p>
          <w:p w14:paraId="3C7082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熔结</w:t>
            </w:r>
          </w:p>
          <w:p w14:paraId="461B7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环氧</w:t>
            </w:r>
          </w:p>
          <w:p w14:paraId="21634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粉末</w:t>
            </w:r>
          </w:p>
          <w:p w14:paraId="24649B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加强级+</w:t>
            </w:r>
          </w:p>
          <w:p w14:paraId="56DD7E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聚丙烯</w:t>
            </w:r>
          </w:p>
          <w:p w14:paraId="4FE55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胶粘带</w:t>
            </w:r>
          </w:p>
          <w:p w14:paraId="19DEA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外防腐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5E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36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0E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A7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6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7C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E1B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8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B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清管异径三通（带档条）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0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D508*14.3/D508*14.3/D406.4*11.9</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F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L485M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6D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B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0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GB/T12459-2017， 接口条件为：D508×10,材质L360M；D406.4*9.5,材质L360M</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9E32">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E30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0E08">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2ADD">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CDF1">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FF5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0CA8">
            <w:pPr>
              <w:jc w:val="center"/>
              <w:rPr>
                <w:rFonts w:hint="eastAsia" w:ascii="宋体" w:hAnsi="宋体" w:eastAsia="宋体" w:cs="宋体"/>
                <w:i w:val="0"/>
                <w:iCs w:val="0"/>
                <w:color w:val="000000"/>
                <w:sz w:val="22"/>
                <w:szCs w:val="22"/>
                <w:u w:val="none"/>
              </w:rPr>
            </w:pPr>
          </w:p>
        </w:tc>
      </w:tr>
      <w:tr w14:paraId="013F6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A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8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清管异径三通（带档条）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6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D508x14.3/D508x14.3/D219x8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E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L485M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F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A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GB/T12459-2017， 接口条件为：D508×10,材质L360M；D219*7,材质L245N</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A0909">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08EF">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B87">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1EA6">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4C00">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FF6F">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A4DD">
            <w:pPr>
              <w:jc w:val="center"/>
              <w:rPr>
                <w:rFonts w:hint="eastAsia" w:ascii="宋体" w:hAnsi="宋体" w:eastAsia="宋体" w:cs="宋体"/>
                <w:i w:val="0"/>
                <w:iCs w:val="0"/>
                <w:color w:val="000000"/>
                <w:sz w:val="22"/>
                <w:szCs w:val="22"/>
                <w:u w:val="none"/>
              </w:rPr>
            </w:pPr>
          </w:p>
        </w:tc>
      </w:tr>
      <w:tr w14:paraId="4F8D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6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B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4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7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F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8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66A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GB/T12459-</w:t>
            </w:r>
          </w:p>
          <w:p w14:paraId="16F1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5F7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63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E2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F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19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63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09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C6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86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5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8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1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B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E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30A8">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B371">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926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DCEF">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458F">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5527">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526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77D9">
            <w:pPr>
              <w:jc w:val="center"/>
              <w:rPr>
                <w:rFonts w:hint="eastAsia" w:ascii="宋体" w:hAnsi="宋体" w:eastAsia="宋体" w:cs="宋体"/>
                <w:i w:val="0"/>
                <w:iCs w:val="0"/>
                <w:color w:val="000000"/>
                <w:sz w:val="22"/>
                <w:szCs w:val="22"/>
                <w:u w:val="none"/>
              </w:rPr>
            </w:pPr>
          </w:p>
        </w:tc>
      </w:tr>
      <w:tr w14:paraId="1C74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1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89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D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D508X9.5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2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C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75749">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62E82">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422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0D24">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9659">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7F2D">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33F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0CEC">
            <w:pPr>
              <w:jc w:val="center"/>
              <w:rPr>
                <w:rFonts w:hint="eastAsia" w:ascii="宋体" w:hAnsi="宋体" w:eastAsia="宋体" w:cs="宋体"/>
                <w:i w:val="0"/>
                <w:iCs w:val="0"/>
                <w:color w:val="000000"/>
                <w:sz w:val="22"/>
                <w:szCs w:val="22"/>
                <w:u w:val="none"/>
              </w:rPr>
            </w:pPr>
          </w:p>
        </w:tc>
      </w:tr>
      <w:tr w14:paraId="79EC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A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A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6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D406.4*9.5</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8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F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9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C7F9">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7632B">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10B7">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EFC7">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0B60">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A326">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5E00">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46D1">
            <w:pPr>
              <w:jc w:val="center"/>
              <w:rPr>
                <w:rFonts w:hint="eastAsia" w:ascii="宋体" w:hAnsi="宋体" w:eastAsia="宋体" w:cs="宋体"/>
                <w:i w:val="0"/>
                <w:iCs w:val="0"/>
                <w:color w:val="000000"/>
                <w:sz w:val="22"/>
                <w:szCs w:val="22"/>
                <w:u w:val="none"/>
              </w:rPr>
            </w:pPr>
          </w:p>
        </w:tc>
      </w:tr>
      <w:tr w14:paraId="17D7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2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F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B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D219*7</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8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5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9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9F4B1">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8D4A">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3E3D">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3004">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B0D7">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680C">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036">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C966">
            <w:pPr>
              <w:jc w:val="center"/>
              <w:rPr>
                <w:rFonts w:hint="eastAsia" w:ascii="宋体" w:hAnsi="宋体" w:eastAsia="宋体" w:cs="宋体"/>
                <w:i w:val="0"/>
                <w:iCs w:val="0"/>
                <w:color w:val="000000"/>
                <w:sz w:val="22"/>
                <w:szCs w:val="22"/>
                <w:u w:val="none"/>
              </w:rPr>
            </w:pPr>
          </w:p>
        </w:tc>
      </w:tr>
      <w:tr w14:paraId="218D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C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1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C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4A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D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B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CEC49">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7C8D">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30D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389F">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7A7E">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979D">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BDB">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A79A">
            <w:pPr>
              <w:jc w:val="center"/>
              <w:rPr>
                <w:rFonts w:hint="eastAsia" w:ascii="宋体" w:hAnsi="宋体" w:eastAsia="宋体" w:cs="宋体"/>
                <w:i w:val="0"/>
                <w:iCs w:val="0"/>
                <w:color w:val="000000"/>
                <w:sz w:val="22"/>
                <w:szCs w:val="22"/>
                <w:u w:val="none"/>
              </w:rPr>
            </w:pPr>
          </w:p>
        </w:tc>
      </w:tr>
      <w:tr w14:paraId="42794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D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A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C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D168*7</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2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1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F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D2FA6">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B3C68">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CC24">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72EF">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ED55">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A839">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2D72">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EB52">
            <w:pPr>
              <w:jc w:val="center"/>
              <w:rPr>
                <w:rFonts w:hint="eastAsia" w:ascii="宋体" w:hAnsi="宋体" w:eastAsia="宋体" w:cs="宋体"/>
                <w:i w:val="0"/>
                <w:iCs w:val="0"/>
                <w:color w:val="000000"/>
                <w:sz w:val="22"/>
                <w:szCs w:val="22"/>
                <w:u w:val="none"/>
              </w:rPr>
            </w:pPr>
          </w:p>
        </w:tc>
      </w:tr>
      <w:tr w14:paraId="38BE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B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3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压力封头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C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D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Q345R</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F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E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E9C71">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40EE">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235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BD91">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4E55">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E9BB">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8AC">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C82B">
            <w:pPr>
              <w:jc w:val="center"/>
              <w:rPr>
                <w:rFonts w:hint="eastAsia" w:ascii="宋体" w:hAnsi="宋体" w:eastAsia="宋体" w:cs="宋体"/>
                <w:i w:val="0"/>
                <w:iCs w:val="0"/>
                <w:color w:val="000000"/>
                <w:sz w:val="22"/>
                <w:szCs w:val="22"/>
                <w:u w:val="none"/>
              </w:rPr>
            </w:pPr>
          </w:p>
        </w:tc>
      </w:tr>
      <w:tr w14:paraId="5495A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0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6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阻火器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D0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CLASS300-</w:t>
            </w:r>
          </w:p>
          <w:p w14:paraId="6A135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CFD9">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7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0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0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GB/T13347-2010法兰连接</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322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F0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3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A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4D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94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28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3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1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阻火器</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9C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CLASS300-</w:t>
            </w:r>
          </w:p>
          <w:p w14:paraId="0DC16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17FB">
            <w:pPr>
              <w:jc w:val="center"/>
              <w:rPr>
                <w:rFonts w:hint="eastAsia" w:ascii="宋体" w:hAnsi="宋体" w:eastAsia="宋体" w:cs="宋体"/>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8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9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B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GB/T13347-2010法兰连接</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14896">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E8F1">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A460">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6D86">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BC58">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183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C954">
            <w:pPr>
              <w:jc w:val="center"/>
              <w:rPr>
                <w:rFonts w:hint="eastAsia" w:ascii="宋体" w:hAnsi="宋体" w:eastAsia="宋体" w:cs="宋体"/>
                <w:i w:val="0"/>
                <w:iCs w:val="0"/>
                <w:color w:val="000000"/>
                <w:sz w:val="22"/>
                <w:szCs w:val="22"/>
                <w:u w:val="none"/>
              </w:rPr>
            </w:pPr>
          </w:p>
        </w:tc>
      </w:tr>
      <w:tr w14:paraId="4685F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1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0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90°弯头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9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D60*4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3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3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A0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GB/T12459-2017,GB/T13401-2017</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B6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2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8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6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D8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A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5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AC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B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3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90°弯头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9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1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F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A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DA67F">
            <w:pPr>
              <w:jc w:val="center"/>
              <w:rPr>
                <w:rFonts w:hint="eastAsia" w:ascii="宋体" w:hAnsi="宋体" w:eastAsia="宋体" w:cs="宋体"/>
                <w:i w:val="0"/>
                <w:iCs w:val="0"/>
                <w:color w:val="000000"/>
                <w:sz w:val="22"/>
                <w:szCs w:val="22"/>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829A0">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3B78">
            <w:pPr>
              <w:jc w:val="center"/>
              <w:rPr>
                <w:rFonts w:hint="eastAsia" w:ascii="宋体" w:hAnsi="宋体" w:eastAsia="宋体" w:cs="宋体"/>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A21C">
            <w:pPr>
              <w:jc w:val="center"/>
              <w:rPr>
                <w:rFonts w:hint="eastAsia" w:ascii="宋体" w:hAnsi="宋体" w:eastAsia="宋体" w:cs="宋体"/>
                <w:i w:val="0"/>
                <w:iCs w:val="0"/>
                <w:color w:val="000000"/>
                <w:sz w:val="22"/>
                <w:szCs w:val="2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D6F5">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D183">
            <w:pPr>
              <w:jc w:val="center"/>
              <w:rPr>
                <w:rFonts w:hint="eastAsia" w:ascii="宋体" w:hAnsi="宋体" w:eastAsia="宋体" w:cs="宋体"/>
                <w:i w:val="0"/>
                <w:iCs w:val="0"/>
                <w:color w:val="000000"/>
                <w:sz w:val="22"/>
                <w:szCs w:val="22"/>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1F17">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3370">
            <w:pPr>
              <w:jc w:val="center"/>
              <w:rPr>
                <w:rFonts w:hint="eastAsia" w:ascii="宋体" w:hAnsi="宋体" w:eastAsia="宋体" w:cs="宋体"/>
                <w:i w:val="0"/>
                <w:iCs w:val="0"/>
                <w:color w:val="000000"/>
                <w:sz w:val="22"/>
                <w:szCs w:val="22"/>
                <w:u w:val="none"/>
              </w:rPr>
            </w:pPr>
          </w:p>
        </w:tc>
      </w:tr>
    </w:tbl>
    <w:p w14:paraId="6F0C0033">
      <w:pPr>
        <w:pStyle w:val="2"/>
        <w:ind w:left="0" w:leftChars="0" w:firstLine="0" w:firstLineChars="0"/>
        <w:rPr>
          <w:rFonts w:hint="eastAsia" w:ascii="宋体" w:hAnsi="宋体" w:eastAsia="宋体" w:cs="宋体"/>
          <w:sz w:val="28"/>
          <w:szCs w:val="28"/>
          <w:lang w:eastAsia="zh-CN"/>
        </w:rPr>
        <w:sectPr>
          <w:pgSz w:w="16838" w:h="11906" w:orient="landscape"/>
          <w:pgMar w:top="1587" w:right="2098" w:bottom="1474" w:left="1928" w:header="851" w:footer="992" w:gutter="0"/>
          <w:pgNumType w:fmt="numberInDash" w:start="1"/>
          <w:cols w:space="720" w:num="1"/>
          <w:docGrid w:type="lines" w:linePitch="312" w:charSpace="0"/>
        </w:sectPr>
      </w:pPr>
    </w:p>
    <w:p w14:paraId="2FF7134D">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p>
    <w:p w14:paraId="185F5CDE">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3、一旦贵单位确定由我方承担本项目的材料供应，我方承诺将全力保证优质服务。</w:t>
      </w:r>
    </w:p>
    <w:p w14:paraId="6E4D5AFA">
      <w:pPr>
        <w:pStyle w:val="2"/>
        <w:rPr>
          <w:rFonts w:hint="eastAsia" w:ascii="宋体" w:hAnsi="宋体" w:eastAsia="宋体" w:cs="宋体"/>
          <w:sz w:val="28"/>
          <w:szCs w:val="28"/>
          <w:lang w:eastAsia="zh-CN"/>
        </w:rPr>
      </w:pPr>
    </w:p>
    <w:p w14:paraId="37826246">
      <w:pPr>
        <w:pStyle w:val="2"/>
        <w:rPr>
          <w:rFonts w:hint="eastAsia" w:ascii="宋体" w:hAnsi="宋体" w:eastAsia="宋体" w:cs="宋体"/>
          <w:sz w:val="28"/>
          <w:szCs w:val="28"/>
          <w:lang w:eastAsia="zh-CN"/>
        </w:rPr>
      </w:pPr>
    </w:p>
    <w:p w14:paraId="7F5C4AB0">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240" w:lineRule="auto"/>
        <w:ind w:firstLine="3360" w:firstLineChars="1200"/>
        <w:jc w:val="both"/>
        <w:textAlignment w:val="bottom"/>
        <w:rPr>
          <w:rFonts w:hint="eastAsia" w:ascii="宋体" w:hAnsi="宋体" w:eastAsia="宋体" w:cs="宋体"/>
          <w:sz w:val="28"/>
          <w:szCs w:val="28"/>
          <w:lang w:eastAsia="zh-CN"/>
        </w:rPr>
      </w:pPr>
    </w:p>
    <w:p w14:paraId="123059DE">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240" w:lineRule="auto"/>
        <w:ind w:firstLine="5880" w:firstLineChars="21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55C4CE3B">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240" w:lineRule="auto"/>
        <w:ind w:firstLine="4060" w:firstLineChars="14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7AD4713B">
      <w:pPr>
        <w:pStyle w:val="2"/>
        <w:keepNext w:val="0"/>
        <w:keepLines w:val="0"/>
        <w:pageBreakBefore w:val="0"/>
        <w:widowControl/>
        <w:kinsoku/>
        <w:wordWrap/>
        <w:overflowPunct/>
        <w:topLinePunct w:val="0"/>
        <w:autoSpaceDE/>
        <w:autoSpaceDN/>
        <w:bidi w:val="0"/>
        <w:adjustRightInd/>
        <w:spacing w:before="0" w:beforeAutospacing="0" w:afterAutospacing="0" w:line="240" w:lineRule="auto"/>
        <w:ind w:firstLine="7560" w:firstLineChars="2700"/>
        <w:rPr>
          <w:rFonts w:hint="eastAsia"/>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lang w:eastAsia="zh-CN"/>
        </w:rPr>
        <w:t>日期：</w:t>
      </w:r>
    </w:p>
    <w:p w14:paraId="43F3C60F">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14:paraId="698E4F5E">
      <w:pPr>
        <w:topLinePunct/>
        <w:spacing w:line="580" w:lineRule="exact"/>
        <w:ind w:firstLine="560" w:firstLineChars="200"/>
        <w:rPr>
          <w:rFonts w:hint="eastAsia" w:ascii="宋体" w:hAnsi="宋体" w:eastAsia="宋体" w:cs="宋体"/>
          <w:sz w:val="28"/>
          <w:szCs w:val="28"/>
          <w:lang w:eastAsia="zh-CN"/>
        </w:rPr>
      </w:pPr>
    </w:p>
    <w:p w14:paraId="40E9DAA8">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雄安新区燃气高压环网一期工程项目防腐管件采购</w:t>
      </w:r>
      <w:r>
        <w:rPr>
          <w:rFonts w:hint="eastAsia" w:ascii="宋体" w:hAnsi="宋体" w:eastAsia="宋体" w:cs="宋体"/>
          <w:sz w:val="28"/>
          <w:szCs w:val="28"/>
          <w:lang w:eastAsia="zh-CN"/>
        </w:rPr>
        <w:t>洽谈报价、签订合同和处理有关事宜，其法律后果由我方承担。</w:t>
      </w:r>
    </w:p>
    <w:p w14:paraId="3923F46D">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4E01365E">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651A11A2">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62DE50F6">
      <w:pPr>
        <w:widowControl w:val="0"/>
        <w:spacing w:after="0" w:line="560" w:lineRule="exact"/>
        <w:jc w:val="both"/>
        <w:rPr>
          <w:rFonts w:hint="eastAsia" w:ascii="宋体" w:hAnsi="宋体" w:eastAsia="宋体" w:cs="宋体"/>
          <w:sz w:val="28"/>
          <w:szCs w:val="28"/>
          <w:lang w:eastAsia="zh-CN"/>
        </w:rPr>
      </w:pPr>
    </w:p>
    <w:p w14:paraId="69B594DA">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5F592F3B">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0B4DD2BE">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2BCA1F4C">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349D0572">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008DDC45">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720A4557">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2C735348">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14:paraId="73F8A3C0">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cs="宋体"/>
          <w:sz w:val="28"/>
          <w:szCs w:val="28"/>
          <w:lang w:val="en-US" w:eastAsia="zh-CN"/>
        </w:rPr>
      </w:pPr>
      <w:r>
        <w:rPr>
          <w:rFonts w:hint="eastAsia" w:ascii="宋体" w:hAnsi="宋体" w:eastAsia="宋体" w:cs="宋体"/>
          <w:sz w:val="28"/>
          <w:szCs w:val="28"/>
        </w:rPr>
        <w:t>包含</w:t>
      </w:r>
      <w:r>
        <w:rPr>
          <w:rFonts w:hint="eastAsia" w:cs="宋体"/>
          <w:sz w:val="28"/>
          <w:szCs w:val="28"/>
          <w:lang w:val="en-US" w:eastAsia="zh-CN"/>
        </w:rPr>
        <w:t>但</w:t>
      </w:r>
      <w:r>
        <w:rPr>
          <w:rFonts w:hint="eastAsia" w:ascii="宋体" w:hAnsi="宋体" w:eastAsia="宋体" w:cs="宋体"/>
          <w:sz w:val="28"/>
          <w:szCs w:val="28"/>
        </w:rPr>
        <w:t>不限于以下材料：</w:t>
      </w:r>
    </w:p>
    <w:p w14:paraId="546005CB">
      <w:pPr>
        <w:pStyle w:val="2"/>
        <w:spacing w:beforeAutospacing="0" w:after="0" w:afterAutospacing="0" w:line="240" w:lineRule="auto"/>
        <w:ind w:firstLine="0" w:firstLineChars="0"/>
        <w:rPr>
          <w:rFonts w:ascii="仿宋" w:hAnsi="仿宋" w:eastAsia="仿宋" w:cs="宋体"/>
          <w:sz w:val="30"/>
          <w:szCs w:val="30"/>
          <w:lang w:eastAsia="zh-CN"/>
        </w:rPr>
      </w:pPr>
      <w:r>
        <w:rPr>
          <w:rFonts w:hint="eastAsia" w:cs="宋体"/>
          <w:sz w:val="28"/>
          <w:szCs w:val="28"/>
          <w:lang w:val="en-US" w:eastAsia="zh-CN"/>
        </w:rPr>
        <w:t>管件厂营业执照，开户许可证，信用等级认证，特种设备形式试验证书，三体系管理认证，环境标志产品认证，防腐原材料质量证明、检测报告等。钢管生产厂家营业执照，特种设备生产许可证，三体系管理认证、产品认证证书及授权委托等；</w:t>
      </w:r>
    </w:p>
    <w:p w14:paraId="3C6181B5">
      <w:pPr>
        <w:pStyle w:val="2"/>
        <w:spacing w:after="0" w:line="240" w:lineRule="auto"/>
        <w:ind w:firstLine="0" w:firstLineChars="0"/>
        <w:rPr>
          <w:rFonts w:ascii="仿宋" w:hAnsi="仿宋" w:eastAsia="仿宋" w:cs="宋体"/>
          <w:sz w:val="30"/>
          <w:szCs w:val="30"/>
          <w:lang w:eastAsia="zh-CN"/>
        </w:rPr>
      </w:pPr>
    </w:p>
    <w:p w14:paraId="6B2E5C2C">
      <w:pPr>
        <w:pStyle w:val="2"/>
        <w:spacing w:after="0" w:line="240" w:lineRule="auto"/>
        <w:ind w:firstLine="0" w:firstLineChars="0"/>
        <w:rPr>
          <w:rFonts w:ascii="仿宋" w:hAnsi="仿宋" w:eastAsia="仿宋" w:cs="宋体"/>
          <w:sz w:val="30"/>
          <w:szCs w:val="30"/>
          <w:lang w:eastAsia="zh-CN"/>
        </w:rPr>
      </w:pPr>
    </w:p>
    <w:p w14:paraId="75311553">
      <w:pPr>
        <w:pStyle w:val="2"/>
        <w:spacing w:after="0" w:line="240" w:lineRule="auto"/>
        <w:ind w:firstLine="0" w:firstLineChars="0"/>
        <w:rPr>
          <w:rFonts w:ascii="仿宋" w:hAnsi="仿宋" w:eastAsia="仿宋" w:cs="宋体"/>
          <w:sz w:val="30"/>
          <w:szCs w:val="30"/>
          <w:lang w:eastAsia="zh-CN"/>
        </w:rPr>
      </w:pPr>
    </w:p>
    <w:p w14:paraId="0E5682F4">
      <w:pPr>
        <w:pStyle w:val="2"/>
        <w:spacing w:after="0" w:line="240" w:lineRule="auto"/>
        <w:ind w:firstLine="0" w:firstLineChars="0"/>
        <w:rPr>
          <w:rFonts w:ascii="仿宋" w:hAnsi="仿宋" w:eastAsia="仿宋" w:cs="宋体"/>
          <w:sz w:val="30"/>
          <w:szCs w:val="30"/>
          <w:lang w:eastAsia="zh-CN"/>
        </w:rPr>
      </w:pPr>
    </w:p>
    <w:p w14:paraId="7C728C34">
      <w:pPr>
        <w:pStyle w:val="2"/>
        <w:spacing w:after="0" w:line="240" w:lineRule="auto"/>
        <w:ind w:firstLine="0" w:firstLineChars="0"/>
        <w:rPr>
          <w:rFonts w:ascii="仿宋" w:hAnsi="仿宋" w:eastAsia="仿宋" w:cs="宋体"/>
          <w:sz w:val="30"/>
          <w:szCs w:val="30"/>
          <w:lang w:eastAsia="zh-CN"/>
        </w:rPr>
      </w:pPr>
    </w:p>
    <w:p w14:paraId="04C9113C">
      <w:pPr>
        <w:pStyle w:val="2"/>
        <w:spacing w:after="0" w:line="240" w:lineRule="auto"/>
        <w:ind w:firstLine="0" w:firstLineChars="0"/>
        <w:rPr>
          <w:rFonts w:ascii="仿宋" w:hAnsi="仿宋" w:eastAsia="仿宋" w:cs="宋体"/>
          <w:sz w:val="30"/>
          <w:szCs w:val="30"/>
          <w:lang w:eastAsia="zh-CN"/>
        </w:rPr>
      </w:pPr>
    </w:p>
    <w:p w14:paraId="6549ABD9">
      <w:pPr>
        <w:pStyle w:val="2"/>
        <w:spacing w:after="0" w:line="240" w:lineRule="auto"/>
        <w:ind w:firstLine="0" w:firstLineChars="0"/>
        <w:rPr>
          <w:rFonts w:ascii="仿宋" w:hAnsi="仿宋" w:eastAsia="仿宋" w:cs="宋体"/>
          <w:sz w:val="30"/>
          <w:szCs w:val="30"/>
          <w:lang w:eastAsia="zh-CN"/>
        </w:rPr>
      </w:pPr>
    </w:p>
    <w:p w14:paraId="0CE67FF2">
      <w:pPr>
        <w:pStyle w:val="2"/>
        <w:spacing w:after="0" w:line="240" w:lineRule="auto"/>
        <w:ind w:firstLine="0" w:firstLineChars="0"/>
        <w:rPr>
          <w:rFonts w:ascii="仿宋" w:hAnsi="仿宋" w:eastAsia="仿宋" w:cs="宋体"/>
          <w:sz w:val="30"/>
          <w:szCs w:val="30"/>
          <w:lang w:eastAsia="zh-CN"/>
        </w:rPr>
      </w:pPr>
    </w:p>
    <w:p w14:paraId="1BA6423B">
      <w:pPr>
        <w:pStyle w:val="2"/>
        <w:spacing w:after="0" w:line="240" w:lineRule="auto"/>
        <w:ind w:firstLine="0" w:firstLineChars="0"/>
        <w:rPr>
          <w:rFonts w:ascii="仿宋" w:hAnsi="仿宋" w:eastAsia="仿宋" w:cs="宋体"/>
          <w:sz w:val="30"/>
          <w:szCs w:val="30"/>
          <w:lang w:eastAsia="zh-CN"/>
        </w:rPr>
      </w:pPr>
    </w:p>
    <w:p w14:paraId="78896366">
      <w:pPr>
        <w:pStyle w:val="2"/>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14:paraId="11B6E5B4">
      <w:pPr>
        <w:pStyle w:val="2"/>
        <w:ind w:firstLine="0" w:firstLineChars="0"/>
        <w:jc w:val="center"/>
        <w:rPr>
          <w:rFonts w:ascii="仿宋" w:hAnsi="仿宋" w:eastAsia="仿宋" w:cs="宋体"/>
          <w:sz w:val="32"/>
          <w:szCs w:val="32"/>
          <w:lang w:eastAsia="zh-CN"/>
        </w:rPr>
      </w:pPr>
    </w:p>
    <w:p w14:paraId="012728FC">
      <w:pPr>
        <w:pStyle w:val="2"/>
        <w:ind w:firstLine="0" w:firstLineChars="0"/>
        <w:jc w:val="center"/>
        <w:rPr>
          <w:rFonts w:ascii="仿宋" w:hAnsi="仿宋" w:eastAsia="仿宋" w:cs="宋体"/>
          <w:sz w:val="32"/>
          <w:szCs w:val="32"/>
          <w:lang w:eastAsia="zh-CN"/>
        </w:rPr>
      </w:pPr>
    </w:p>
    <w:p w14:paraId="5C7A87A2">
      <w:pPr>
        <w:pStyle w:val="2"/>
        <w:ind w:firstLine="0" w:firstLineChars="0"/>
        <w:jc w:val="center"/>
        <w:rPr>
          <w:rFonts w:ascii="仿宋" w:hAnsi="仿宋" w:eastAsia="仿宋" w:cs="宋体"/>
          <w:sz w:val="32"/>
          <w:szCs w:val="32"/>
          <w:lang w:eastAsia="zh-CN"/>
        </w:rPr>
      </w:pPr>
    </w:p>
    <w:p w14:paraId="6498B87A">
      <w:pPr>
        <w:pStyle w:val="2"/>
        <w:ind w:firstLine="0" w:firstLineChars="0"/>
        <w:jc w:val="center"/>
        <w:rPr>
          <w:rFonts w:ascii="仿宋" w:hAnsi="仿宋" w:eastAsia="仿宋" w:cs="宋体"/>
          <w:sz w:val="32"/>
          <w:szCs w:val="32"/>
          <w:lang w:eastAsia="zh-CN"/>
        </w:rPr>
      </w:pPr>
    </w:p>
    <w:p w14:paraId="2D0A5C86">
      <w:pPr>
        <w:pStyle w:val="2"/>
        <w:ind w:firstLine="0" w:firstLineChars="0"/>
        <w:jc w:val="center"/>
        <w:rPr>
          <w:rFonts w:ascii="仿宋" w:hAnsi="仿宋" w:eastAsia="仿宋" w:cs="宋体"/>
          <w:sz w:val="32"/>
          <w:szCs w:val="32"/>
          <w:lang w:eastAsia="zh-CN"/>
        </w:rPr>
      </w:pPr>
    </w:p>
    <w:p w14:paraId="666A790A">
      <w:pPr>
        <w:pStyle w:val="2"/>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88C1F20">
      <w:pPr>
        <w:pStyle w:val="12"/>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14:paraId="7379C5CE">
      <w:pPr>
        <w:pStyle w:val="12"/>
        <w:spacing w:after="0" w:line="560" w:lineRule="exact"/>
        <w:jc w:val="center"/>
        <w:rPr>
          <w:rFonts w:hint="eastAsia" w:ascii="仿宋" w:hAnsi="仿宋" w:eastAsia="仿宋" w:cs="仿宋"/>
          <w:b/>
          <w:bCs/>
          <w:kern w:val="2"/>
          <w:sz w:val="44"/>
          <w:szCs w:val="44"/>
          <w:lang w:eastAsia="zh-CN"/>
        </w:rPr>
      </w:pPr>
    </w:p>
    <w:p w14:paraId="0DAC097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63E7CF0E">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042C869F">
      <w:pPr>
        <w:pStyle w:val="12"/>
        <w:spacing w:after="0" w:line="560" w:lineRule="exact"/>
        <w:jc w:val="center"/>
        <w:rPr>
          <w:rFonts w:hint="eastAsia" w:ascii="仿宋" w:hAnsi="仿宋" w:eastAsia="仿宋" w:cs="仿宋"/>
          <w:b/>
          <w:bCs/>
          <w:kern w:val="2"/>
          <w:sz w:val="44"/>
          <w:szCs w:val="44"/>
          <w:lang w:eastAsia="zh-CN"/>
        </w:rPr>
      </w:pPr>
    </w:p>
    <w:p w14:paraId="22A41539">
      <w:pPr>
        <w:pStyle w:val="12"/>
        <w:spacing w:after="0" w:line="560" w:lineRule="exact"/>
        <w:jc w:val="center"/>
        <w:rPr>
          <w:rFonts w:hint="eastAsia" w:ascii="仿宋" w:hAnsi="仿宋" w:eastAsia="仿宋" w:cs="仿宋"/>
          <w:b/>
          <w:bCs/>
          <w:kern w:val="2"/>
          <w:sz w:val="44"/>
          <w:szCs w:val="44"/>
          <w:lang w:eastAsia="zh-CN"/>
        </w:rPr>
      </w:pPr>
    </w:p>
    <w:p w14:paraId="09636318">
      <w:pPr>
        <w:pStyle w:val="12"/>
        <w:spacing w:after="0" w:line="560" w:lineRule="exact"/>
        <w:jc w:val="center"/>
        <w:rPr>
          <w:rFonts w:hint="eastAsia" w:ascii="仿宋" w:hAnsi="仿宋" w:eastAsia="仿宋" w:cs="仿宋"/>
          <w:b/>
          <w:bCs/>
          <w:kern w:val="2"/>
          <w:sz w:val="44"/>
          <w:szCs w:val="44"/>
          <w:lang w:eastAsia="zh-CN"/>
        </w:rPr>
      </w:pPr>
    </w:p>
    <w:p w14:paraId="7AD69476">
      <w:pPr>
        <w:pStyle w:val="12"/>
        <w:spacing w:after="0" w:line="560" w:lineRule="exact"/>
        <w:jc w:val="center"/>
        <w:rPr>
          <w:rFonts w:hint="eastAsia" w:ascii="仿宋" w:hAnsi="仿宋" w:eastAsia="仿宋" w:cs="仿宋"/>
          <w:b/>
          <w:bCs/>
          <w:kern w:val="2"/>
          <w:sz w:val="44"/>
          <w:szCs w:val="44"/>
          <w:lang w:eastAsia="zh-CN"/>
        </w:rPr>
      </w:pPr>
    </w:p>
    <w:p w14:paraId="0C00D856">
      <w:pPr>
        <w:pStyle w:val="12"/>
        <w:spacing w:after="0" w:line="560" w:lineRule="exact"/>
        <w:jc w:val="center"/>
        <w:rPr>
          <w:rFonts w:hint="eastAsia" w:ascii="仿宋" w:hAnsi="仿宋" w:eastAsia="仿宋" w:cs="仿宋"/>
          <w:b/>
          <w:bCs/>
          <w:kern w:val="2"/>
          <w:sz w:val="44"/>
          <w:szCs w:val="44"/>
          <w:lang w:eastAsia="zh-CN"/>
        </w:rPr>
      </w:pPr>
    </w:p>
    <w:p w14:paraId="050560C3">
      <w:pPr>
        <w:pStyle w:val="12"/>
        <w:spacing w:after="0" w:line="560" w:lineRule="exact"/>
        <w:jc w:val="center"/>
        <w:rPr>
          <w:rFonts w:hint="eastAsia" w:ascii="仿宋" w:hAnsi="仿宋" w:eastAsia="仿宋" w:cs="仿宋"/>
          <w:b/>
          <w:bCs/>
          <w:kern w:val="2"/>
          <w:sz w:val="44"/>
          <w:szCs w:val="44"/>
          <w:lang w:eastAsia="zh-CN"/>
        </w:rPr>
      </w:pPr>
    </w:p>
    <w:p w14:paraId="34EA81A9">
      <w:pPr>
        <w:pStyle w:val="12"/>
        <w:spacing w:after="0" w:line="560" w:lineRule="exact"/>
        <w:jc w:val="center"/>
        <w:rPr>
          <w:rFonts w:hint="eastAsia" w:ascii="仿宋" w:hAnsi="仿宋" w:eastAsia="仿宋" w:cs="仿宋"/>
          <w:b/>
          <w:bCs/>
          <w:kern w:val="2"/>
          <w:sz w:val="44"/>
          <w:szCs w:val="44"/>
          <w:lang w:eastAsia="zh-CN"/>
        </w:rPr>
      </w:pPr>
    </w:p>
    <w:p w14:paraId="2095E162">
      <w:pPr>
        <w:pStyle w:val="12"/>
        <w:spacing w:after="0" w:line="560" w:lineRule="exact"/>
        <w:jc w:val="center"/>
        <w:rPr>
          <w:rFonts w:hint="eastAsia" w:ascii="仿宋" w:hAnsi="仿宋" w:eastAsia="仿宋" w:cs="仿宋"/>
          <w:b/>
          <w:bCs/>
          <w:kern w:val="2"/>
          <w:sz w:val="44"/>
          <w:szCs w:val="44"/>
          <w:lang w:eastAsia="zh-CN"/>
        </w:rPr>
      </w:pPr>
    </w:p>
    <w:p w14:paraId="02AF6E26">
      <w:pPr>
        <w:pStyle w:val="12"/>
        <w:spacing w:after="0" w:line="560" w:lineRule="exact"/>
        <w:jc w:val="center"/>
        <w:rPr>
          <w:rFonts w:hint="eastAsia" w:ascii="仿宋" w:hAnsi="仿宋" w:eastAsia="仿宋" w:cs="仿宋"/>
          <w:b/>
          <w:bCs/>
          <w:kern w:val="2"/>
          <w:sz w:val="44"/>
          <w:szCs w:val="44"/>
          <w:lang w:eastAsia="zh-CN"/>
        </w:rPr>
      </w:pPr>
    </w:p>
    <w:p w14:paraId="24CB5A13">
      <w:pPr>
        <w:pStyle w:val="12"/>
        <w:spacing w:after="0" w:line="560" w:lineRule="exact"/>
        <w:jc w:val="center"/>
        <w:rPr>
          <w:rFonts w:hint="eastAsia" w:ascii="仿宋" w:hAnsi="仿宋" w:eastAsia="仿宋" w:cs="仿宋"/>
          <w:b/>
          <w:bCs/>
          <w:kern w:val="2"/>
          <w:sz w:val="44"/>
          <w:szCs w:val="44"/>
          <w:lang w:eastAsia="zh-CN"/>
        </w:rPr>
      </w:pPr>
    </w:p>
    <w:p w14:paraId="53DE5390">
      <w:pPr>
        <w:pStyle w:val="12"/>
        <w:spacing w:after="0" w:line="560" w:lineRule="exact"/>
        <w:jc w:val="center"/>
        <w:rPr>
          <w:rFonts w:hint="eastAsia" w:ascii="仿宋" w:hAnsi="仿宋" w:eastAsia="仿宋" w:cs="仿宋"/>
          <w:b/>
          <w:bCs/>
          <w:kern w:val="2"/>
          <w:sz w:val="44"/>
          <w:szCs w:val="44"/>
          <w:lang w:eastAsia="zh-CN"/>
        </w:rPr>
      </w:pPr>
    </w:p>
    <w:p w14:paraId="691A739D">
      <w:pPr>
        <w:pStyle w:val="12"/>
        <w:spacing w:after="0" w:line="560" w:lineRule="exact"/>
        <w:jc w:val="both"/>
        <w:rPr>
          <w:rFonts w:hint="eastAsia" w:ascii="仿宋" w:hAnsi="仿宋" w:eastAsia="仿宋" w:cs="仿宋"/>
          <w:b/>
          <w:bCs/>
          <w:kern w:val="2"/>
          <w:sz w:val="44"/>
          <w:szCs w:val="44"/>
          <w:lang w:eastAsia="zh-CN"/>
        </w:rPr>
      </w:pPr>
    </w:p>
    <w:p w14:paraId="3D5389CD">
      <w:pPr>
        <w:pStyle w:val="2"/>
        <w:numPr>
          <w:ilvl w:val="0"/>
          <w:numId w:val="4"/>
        </w:numPr>
        <w:jc w:val="center"/>
        <w:rPr>
          <w:rFonts w:hint="eastAsia" w:cs="宋体"/>
          <w:b/>
          <w:bCs/>
          <w:spacing w:val="4"/>
          <w:sz w:val="30"/>
          <w:szCs w:val="30"/>
          <w:lang w:val="en-US" w:eastAsia="zh-CN"/>
        </w:rPr>
      </w:pPr>
      <w:r>
        <w:rPr>
          <w:rFonts w:hint="eastAsia" w:cs="宋体"/>
          <w:b/>
          <w:bCs/>
          <w:spacing w:val="4"/>
          <w:sz w:val="30"/>
          <w:szCs w:val="30"/>
          <w:lang w:val="en-US" w:eastAsia="zh-CN"/>
        </w:rPr>
        <w:t>质量保证及售后服务承诺</w:t>
      </w:r>
    </w:p>
    <w:p w14:paraId="2891B744">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针对本项目供货能提供的质量保证范围、质保期限、售后服务等内容。</w:t>
      </w:r>
    </w:p>
    <w:p w14:paraId="799690F6">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2D12F550">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6B920727">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C754129">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B905795">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9B1D09F">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6E81945F">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A574079">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6FDD2C98">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2C000F5A">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2BE2A59A">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5B1D5CBC">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75361E4A">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7D2C6930">
      <w:pPr>
        <w:pStyle w:val="2"/>
        <w:numPr>
          <w:ilvl w:val="0"/>
          <w:numId w:val="0"/>
        </w:numPr>
        <w:jc w:val="both"/>
        <w:rPr>
          <w:rFonts w:hint="eastAsia" w:cs="宋体"/>
          <w:b/>
          <w:bCs/>
          <w:spacing w:val="4"/>
          <w:sz w:val="32"/>
          <w:szCs w:val="32"/>
          <w:lang w:val="en-US" w:eastAsia="zh-CN"/>
        </w:rPr>
      </w:pPr>
    </w:p>
    <w:p w14:paraId="72A49AEA">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1BAAC021">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14:paraId="20D2701B">
      <w:pPr>
        <w:pStyle w:val="12"/>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七、</w:t>
      </w:r>
      <w:r>
        <w:rPr>
          <w:rFonts w:hint="eastAsia" w:ascii="宋体" w:hAnsi="宋体" w:eastAsia="宋体" w:cs="宋体"/>
          <w:b/>
          <w:bCs/>
          <w:kern w:val="2"/>
          <w:sz w:val="30"/>
          <w:szCs w:val="30"/>
          <w:lang w:eastAsia="zh-CN"/>
        </w:rPr>
        <w:t>陕西燃气集团工程有限公司</w:t>
      </w:r>
    </w:p>
    <w:p w14:paraId="2C9E23F5">
      <w:pPr>
        <w:pStyle w:val="12"/>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u w:val="none"/>
          <w:lang w:val="en-US" w:eastAsia="zh-CN"/>
        </w:rPr>
        <w:t>采购</w:t>
      </w:r>
      <w:r>
        <w:rPr>
          <w:rFonts w:hint="eastAsia" w:ascii="宋体" w:hAnsi="宋体" w:eastAsia="宋体" w:cs="宋体"/>
          <w:b/>
          <w:bCs/>
          <w:kern w:val="2"/>
          <w:sz w:val="30"/>
          <w:szCs w:val="30"/>
          <w:lang w:eastAsia="zh-CN"/>
        </w:rPr>
        <w:t>谈判回执</w:t>
      </w:r>
    </w:p>
    <w:p w14:paraId="5CFD765B">
      <w:pPr>
        <w:spacing w:line="580" w:lineRule="exact"/>
        <w:rPr>
          <w:rFonts w:ascii="仿宋" w:hAnsi="仿宋" w:eastAsia="仿宋"/>
          <w:sz w:val="24"/>
          <w:lang w:eastAsia="zh-CN"/>
        </w:rPr>
      </w:pPr>
    </w:p>
    <w:p w14:paraId="7D56532E">
      <w:pPr>
        <w:pStyle w:val="12"/>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雄安新区燃气高压环网一期工程项目防腐管件采购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20780D07">
      <w:pPr>
        <w:tabs>
          <w:tab w:val="left" w:pos="6600"/>
        </w:tabs>
        <w:snapToGrid w:val="0"/>
        <w:spacing w:line="580" w:lineRule="exact"/>
        <w:textAlignment w:val="bottom"/>
        <w:rPr>
          <w:rFonts w:hint="eastAsia" w:ascii="宋体" w:hAnsi="宋体" w:eastAsia="宋体" w:cs="宋体"/>
          <w:sz w:val="28"/>
          <w:szCs w:val="28"/>
          <w:lang w:eastAsia="zh-CN"/>
        </w:rPr>
      </w:pPr>
    </w:p>
    <w:p w14:paraId="5860508D">
      <w:pPr>
        <w:tabs>
          <w:tab w:val="left" w:pos="6600"/>
        </w:tabs>
        <w:snapToGrid w:val="0"/>
        <w:spacing w:line="580" w:lineRule="exact"/>
        <w:textAlignment w:val="bottom"/>
        <w:rPr>
          <w:rFonts w:hint="eastAsia" w:ascii="宋体" w:hAnsi="宋体" w:eastAsia="宋体" w:cs="宋体"/>
          <w:sz w:val="28"/>
          <w:szCs w:val="28"/>
          <w:lang w:eastAsia="zh-CN"/>
        </w:rPr>
      </w:pPr>
    </w:p>
    <w:p w14:paraId="2015196B">
      <w:pPr>
        <w:pStyle w:val="13"/>
        <w:snapToGrid w:val="0"/>
        <w:spacing w:line="360" w:lineRule="auto"/>
        <w:jc w:val="right"/>
        <w:rPr>
          <w:rFonts w:hint="eastAsia" w:ascii="宋体" w:hAnsi="宋体" w:eastAsia="宋体" w:cs="宋体"/>
          <w:kern w:val="2"/>
          <w:sz w:val="28"/>
          <w:szCs w:val="28"/>
          <w:lang w:eastAsia="zh-CN"/>
        </w:rPr>
      </w:pPr>
    </w:p>
    <w:p w14:paraId="1CB817C0">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19E06FD8">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69B3AFC2">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2B870D60">
      <w:pPr>
        <w:pStyle w:val="2"/>
        <w:rPr>
          <w:rFonts w:hint="eastAsia" w:ascii="宋体" w:hAnsi="宋体" w:eastAsia="宋体" w:cs="宋体"/>
          <w:sz w:val="28"/>
          <w:szCs w:val="28"/>
          <w:lang w:eastAsia="zh-CN"/>
        </w:rPr>
      </w:pPr>
    </w:p>
    <w:p w14:paraId="4208DB1C">
      <w:pPr>
        <w:pStyle w:val="2"/>
        <w:rPr>
          <w:rFonts w:hint="eastAsia" w:ascii="宋体" w:hAnsi="宋体" w:eastAsia="宋体" w:cs="宋体"/>
          <w:sz w:val="28"/>
          <w:szCs w:val="28"/>
          <w:lang w:eastAsia="zh-CN"/>
        </w:rPr>
      </w:pPr>
    </w:p>
    <w:p w14:paraId="2434050D">
      <w:pPr>
        <w:pStyle w:val="2"/>
        <w:rPr>
          <w:rFonts w:hint="eastAsia" w:ascii="宋体" w:hAnsi="宋体" w:eastAsia="宋体" w:cs="宋体"/>
          <w:sz w:val="28"/>
          <w:szCs w:val="28"/>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0ABA4E76-591F-49CD-A2F5-A42D105F4735}"/>
  </w:font>
  <w:font w:name="方正小标宋简体">
    <w:panose1 w:val="02000000000000000000"/>
    <w:charset w:val="86"/>
    <w:family w:val="script"/>
    <w:pitch w:val="default"/>
    <w:sig w:usb0="00000001" w:usb1="08000000" w:usb2="00000000" w:usb3="00000000" w:csb0="00040000" w:csb1="00000000"/>
    <w:embedRegular r:id="rId2" w:fontKey="{B544BE66-7191-42A8-A136-AE457EA80CA5}"/>
  </w:font>
  <w:font w:name="仿宋_GB2312">
    <w:panose1 w:val="02010609030101010101"/>
    <w:charset w:val="86"/>
    <w:family w:val="modern"/>
    <w:pitch w:val="default"/>
    <w:sig w:usb0="00000001" w:usb1="080E0000" w:usb2="00000000" w:usb3="00000000" w:csb0="00040000" w:csb1="00000000"/>
    <w:embedRegular r:id="rId3" w:fontKey="{BC265E28-E955-44F4-BA4E-122ACD46226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0DE6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2A89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C52A89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A1CB0"/>
    <w:multiLevelType w:val="singleLevel"/>
    <w:tmpl w:val="89DA1CB0"/>
    <w:lvl w:ilvl="0" w:tentative="0">
      <w:start w:val="10"/>
      <w:numFmt w:val="chineseCounting"/>
      <w:suff w:val="nothing"/>
      <w:lvlText w:val="%1、"/>
      <w:lvlJc w:val="left"/>
      <w:pPr>
        <w:ind w:left="480" w:leftChars="0" w:firstLine="0" w:firstLineChars="0"/>
      </w:pPr>
      <w:rPr>
        <w:rFonts w:hint="eastAsia"/>
        <w:sz w:val="22"/>
        <w:szCs w:val="22"/>
      </w:rPr>
    </w:lvl>
  </w:abstractNum>
  <w:abstractNum w:abstractNumId="1">
    <w:nsid w:val="C584A329"/>
    <w:multiLevelType w:val="singleLevel"/>
    <w:tmpl w:val="C584A329"/>
    <w:lvl w:ilvl="0" w:tentative="0">
      <w:start w:val="6"/>
      <w:numFmt w:val="chineseCounting"/>
      <w:suff w:val="nothing"/>
      <w:lvlText w:val="%1、"/>
      <w:lvlJc w:val="left"/>
      <w:rPr>
        <w:rFonts w:hint="eastAsia"/>
      </w:r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51D23758"/>
    <w:multiLevelType w:val="singleLevel"/>
    <w:tmpl w:val="51D23758"/>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700F5381"/>
    <w:rsid w:val="001A58AC"/>
    <w:rsid w:val="00235B7A"/>
    <w:rsid w:val="002E6365"/>
    <w:rsid w:val="002F7DE4"/>
    <w:rsid w:val="003323E4"/>
    <w:rsid w:val="003A49D8"/>
    <w:rsid w:val="003F64AF"/>
    <w:rsid w:val="00455892"/>
    <w:rsid w:val="005D4001"/>
    <w:rsid w:val="00610506"/>
    <w:rsid w:val="006579A5"/>
    <w:rsid w:val="006F07A5"/>
    <w:rsid w:val="00780426"/>
    <w:rsid w:val="0085138A"/>
    <w:rsid w:val="008E2CF7"/>
    <w:rsid w:val="008F5E9D"/>
    <w:rsid w:val="0096273C"/>
    <w:rsid w:val="009B741C"/>
    <w:rsid w:val="009D39FE"/>
    <w:rsid w:val="00A15E14"/>
    <w:rsid w:val="00A32EB4"/>
    <w:rsid w:val="00AE4135"/>
    <w:rsid w:val="00C95362"/>
    <w:rsid w:val="00D1417A"/>
    <w:rsid w:val="00DF264B"/>
    <w:rsid w:val="00FE2BC6"/>
    <w:rsid w:val="01582EDA"/>
    <w:rsid w:val="024D764E"/>
    <w:rsid w:val="027B2C79"/>
    <w:rsid w:val="02A82B14"/>
    <w:rsid w:val="04096BB5"/>
    <w:rsid w:val="0526590B"/>
    <w:rsid w:val="05D96DF4"/>
    <w:rsid w:val="066257E3"/>
    <w:rsid w:val="07F67680"/>
    <w:rsid w:val="0827742B"/>
    <w:rsid w:val="09167A09"/>
    <w:rsid w:val="09CD50AC"/>
    <w:rsid w:val="09F84CBC"/>
    <w:rsid w:val="0A28787C"/>
    <w:rsid w:val="0AE046CA"/>
    <w:rsid w:val="0AF671E5"/>
    <w:rsid w:val="0C6236CC"/>
    <w:rsid w:val="0CAB0A08"/>
    <w:rsid w:val="0D7511DD"/>
    <w:rsid w:val="0DA40995"/>
    <w:rsid w:val="0DB85D48"/>
    <w:rsid w:val="0DBA2AFB"/>
    <w:rsid w:val="0E245290"/>
    <w:rsid w:val="0F156E68"/>
    <w:rsid w:val="0F15790C"/>
    <w:rsid w:val="104E4BFF"/>
    <w:rsid w:val="10F54849"/>
    <w:rsid w:val="11E17B4D"/>
    <w:rsid w:val="11EF6458"/>
    <w:rsid w:val="12BC180C"/>
    <w:rsid w:val="12CB6877"/>
    <w:rsid w:val="12E66A44"/>
    <w:rsid w:val="13C62793"/>
    <w:rsid w:val="14556024"/>
    <w:rsid w:val="14E9383B"/>
    <w:rsid w:val="15155F49"/>
    <w:rsid w:val="15206106"/>
    <w:rsid w:val="15763D45"/>
    <w:rsid w:val="16096431"/>
    <w:rsid w:val="164A2ED9"/>
    <w:rsid w:val="166A4827"/>
    <w:rsid w:val="16BD1F6D"/>
    <w:rsid w:val="18354B4A"/>
    <w:rsid w:val="184B0508"/>
    <w:rsid w:val="19276A61"/>
    <w:rsid w:val="19657FEE"/>
    <w:rsid w:val="199B6ABC"/>
    <w:rsid w:val="19B75234"/>
    <w:rsid w:val="1A585160"/>
    <w:rsid w:val="1B2267AF"/>
    <w:rsid w:val="1B475C0B"/>
    <w:rsid w:val="1BB4328A"/>
    <w:rsid w:val="1BE861A8"/>
    <w:rsid w:val="1C9037D0"/>
    <w:rsid w:val="1CE8358F"/>
    <w:rsid w:val="1D1D5D41"/>
    <w:rsid w:val="1E5B085C"/>
    <w:rsid w:val="1E7E18F2"/>
    <w:rsid w:val="1EF42074"/>
    <w:rsid w:val="1FBA5101"/>
    <w:rsid w:val="1FFC30DB"/>
    <w:rsid w:val="210B6301"/>
    <w:rsid w:val="21174FAA"/>
    <w:rsid w:val="215C0109"/>
    <w:rsid w:val="234A50D7"/>
    <w:rsid w:val="2364705F"/>
    <w:rsid w:val="23664461"/>
    <w:rsid w:val="23BC2637"/>
    <w:rsid w:val="23C41E36"/>
    <w:rsid w:val="23F90F4F"/>
    <w:rsid w:val="247E195A"/>
    <w:rsid w:val="24843748"/>
    <w:rsid w:val="24A27871"/>
    <w:rsid w:val="256E1685"/>
    <w:rsid w:val="25C21DB8"/>
    <w:rsid w:val="25F92E06"/>
    <w:rsid w:val="26125028"/>
    <w:rsid w:val="276918C6"/>
    <w:rsid w:val="278E3BFB"/>
    <w:rsid w:val="27F304AC"/>
    <w:rsid w:val="2880007B"/>
    <w:rsid w:val="290972AD"/>
    <w:rsid w:val="2AA33FEE"/>
    <w:rsid w:val="2AEE087F"/>
    <w:rsid w:val="2B1725AC"/>
    <w:rsid w:val="2B345BED"/>
    <w:rsid w:val="2B961070"/>
    <w:rsid w:val="2C347FC6"/>
    <w:rsid w:val="2D675186"/>
    <w:rsid w:val="2D997769"/>
    <w:rsid w:val="2E0F2F54"/>
    <w:rsid w:val="2F2B2473"/>
    <w:rsid w:val="2FF809D2"/>
    <w:rsid w:val="30411579"/>
    <w:rsid w:val="316F7963"/>
    <w:rsid w:val="319A1CF2"/>
    <w:rsid w:val="32B40BE5"/>
    <w:rsid w:val="32B41802"/>
    <w:rsid w:val="32C61B4E"/>
    <w:rsid w:val="335F4685"/>
    <w:rsid w:val="33755D3A"/>
    <w:rsid w:val="34401C96"/>
    <w:rsid w:val="34677690"/>
    <w:rsid w:val="34E83120"/>
    <w:rsid w:val="35081F3D"/>
    <w:rsid w:val="36E7352C"/>
    <w:rsid w:val="3728289B"/>
    <w:rsid w:val="37AB37BE"/>
    <w:rsid w:val="37C95731"/>
    <w:rsid w:val="380839E7"/>
    <w:rsid w:val="385F7EEE"/>
    <w:rsid w:val="39745F39"/>
    <w:rsid w:val="397A71DD"/>
    <w:rsid w:val="39B55BFC"/>
    <w:rsid w:val="39E751B2"/>
    <w:rsid w:val="3A541FF7"/>
    <w:rsid w:val="3A9B27FD"/>
    <w:rsid w:val="3A9B3AC8"/>
    <w:rsid w:val="3B3233CB"/>
    <w:rsid w:val="3B4762F0"/>
    <w:rsid w:val="3CEA6666"/>
    <w:rsid w:val="3D034BD5"/>
    <w:rsid w:val="3D0E30D4"/>
    <w:rsid w:val="3D3B7A1A"/>
    <w:rsid w:val="3D6054A7"/>
    <w:rsid w:val="3E1A5306"/>
    <w:rsid w:val="3F1F6AC9"/>
    <w:rsid w:val="3F2F6863"/>
    <w:rsid w:val="404F31A3"/>
    <w:rsid w:val="40E87C4F"/>
    <w:rsid w:val="411A00AF"/>
    <w:rsid w:val="41B63491"/>
    <w:rsid w:val="4223511B"/>
    <w:rsid w:val="42B453F4"/>
    <w:rsid w:val="43927255"/>
    <w:rsid w:val="44A56A57"/>
    <w:rsid w:val="45D3158C"/>
    <w:rsid w:val="46640586"/>
    <w:rsid w:val="47D44B35"/>
    <w:rsid w:val="480D367D"/>
    <w:rsid w:val="482214C6"/>
    <w:rsid w:val="4843485D"/>
    <w:rsid w:val="4844761A"/>
    <w:rsid w:val="488416E9"/>
    <w:rsid w:val="48F84EB1"/>
    <w:rsid w:val="49604335"/>
    <w:rsid w:val="498A5FF8"/>
    <w:rsid w:val="49A01D06"/>
    <w:rsid w:val="4B010948"/>
    <w:rsid w:val="4BC83491"/>
    <w:rsid w:val="4BED65A8"/>
    <w:rsid w:val="4C3F4944"/>
    <w:rsid w:val="4C852ADB"/>
    <w:rsid w:val="4CBE77A4"/>
    <w:rsid w:val="4CF355F1"/>
    <w:rsid w:val="4D636CDE"/>
    <w:rsid w:val="4DD459E3"/>
    <w:rsid w:val="4EEA686A"/>
    <w:rsid w:val="4EEC1F3B"/>
    <w:rsid w:val="4F552D33"/>
    <w:rsid w:val="4FD756FD"/>
    <w:rsid w:val="502C1836"/>
    <w:rsid w:val="50347C45"/>
    <w:rsid w:val="508150DA"/>
    <w:rsid w:val="509F2210"/>
    <w:rsid w:val="50FA38FD"/>
    <w:rsid w:val="51275839"/>
    <w:rsid w:val="526145A9"/>
    <w:rsid w:val="52D71ABC"/>
    <w:rsid w:val="534959D8"/>
    <w:rsid w:val="53713144"/>
    <w:rsid w:val="53897F32"/>
    <w:rsid w:val="538C5B77"/>
    <w:rsid w:val="539D5188"/>
    <w:rsid w:val="53C57D13"/>
    <w:rsid w:val="53F738B8"/>
    <w:rsid w:val="541E16C1"/>
    <w:rsid w:val="54505395"/>
    <w:rsid w:val="55B23BFF"/>
    <w:rsid w:val="55B43F78"/>
    <w:rsid w:val="55C154B7"/>
    <w:rsid w:val="572459E1"/>
    <w:rsid w:val="57953B45"/>
    <w:rsid w:val="57D2075F"/>
    <w:rsid w:val="58935B67"/>
    <w:rsid w:val="58DE5D58"/>
    <w:rsid w:val="58F35C08"/>
    <w:rsid w:val="5913247C"/>
    <w:rsid w:val="59163DF9"/>
    <w:rsid w:val="59A14426"/>
    <w:rsid w:val="59C804DD"/>
    <w:rsid w:val="5A1A30A6"/>
    <w:rsid w:val="5A4C7064"/>
    <w:rsid w:val="5A6C2AE8"/>
    <w:rsid w:val="5CAC600B"/>
    <w:rsid w:val="5CC23CF8"/>
    <w:rsid w:val="5DC6253E"/>
    <w:rsid w:val="5DEC4480"/>
    <w:rsid w:val="5E0B1FC4"/>
    <w:rsid w:val="5E6916CA"/>
    <w:rsid w:val="5EC455DD"/>
    <w:rsid w:val="625928F9"/>
    <w:rsid w:val="6277087F"/>
    <w:rsid w:val="63D22876"/>
    <w:rsid w:val="64BF5D0A"/>
    <w:rsid w:val="64DD6FB9"/>
    <w:rsid w:val="651343C9"/>
    <w:rsid w:val="65E54AB6"/>
    <w:rsid w:val="666676F7"/>
    <w:rsid w:val="66B73940"/>
    <w:rsid w:val="687B1AAE"/>
    <w:rsid w:val="69071CBE"/>
    <w:rsid w:val="69A24A26"/>
    <w:rsid w:val="69BB20C1"/>
    <w:rsid w:val="6A0A597F"/>
    <w:rsid w:val="6A6B1CC0"/>
    <w:rsid w:val="6A893847"/>
    <w:rsid w:val="6AA608A5"/>
    <w:rsid w:val="6BD11D33"/>
    <w:rsid w:val="6D076CF5"/>
    <w:rsid w:val="6DE720B2"/>
    <w:rsid w:val="6EF477C3"/>
    <w:rsid w:val="6F27557D"/>
    <w:rsid w:val="700F5381"/>
    <w:rsid w:val="70F75771"/>
    <w:rsid w:val="71412EB7"/>
    <w:rsid w:val="71E11E18"/>
    <w:rsid w:val="727A7ED0"/>
    <w:rsid w:val="73137E24"/>
    <w:rsid w:val="735008A6"/>
    <w:rsid w:val="73F430F8"/>
    <w:rsid w:val="73F96C52"/>
    <w:rsid w:val="74564453"/>
    <w:rsid w:val="7477192A"/>
    <w:rsid w:val="74B03F5A"/>
    <w:rsid w:val="74E4483B"/>
    <w:rsid w:val="75384B9C"/>
    <w:rsid w:val="757935FE"/>
    <w:rsid w:val="76230AA7"/>
    <w:rsid w:val="77566229"/>
    <w:rsid w:val="778855C1"/>
    <w:rsid w:val="778921AB"/>
    <w:rsid w:val="77B533CE"/>
    <w:rsid w:val="77F20A1A"/>
    <w:rsid w:val="78981498"/>
    <w:rsid w:val="78DE7EBE"/>
    <w:rsid w:val="7AB324EE"/>
    <w:rsid w:val="7AD8527C"/>
    <w:rsid w:val="7BE25C93"/>
    <w:rsid w:val="7CAB21E3"/>
    <w:rsid w:val="7CB51C83"/>
    <w:rsid w:val="7EB25CEA"/>
    <w:rsid w:val="7EF044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5">
    <w:name w:val="Normal Indent"/>
    <w:basedOn w:val="1"/>
    <w:autoRedefine/>
    <w:qFormat/>
    <w:uiPriority w:val="0"/>
    <w:pPr>
      <w:spacing w:line="300" w:lineRule="auto"/>
      <w:ind w:firstLine="420" w:firstLineChars="200"/>
    </w:pPr>
    <w:rPr>
      <w:szCs w:val="24"/>
    </w:rPr>
  </w:style>
  <w:style w:type="paragraph" w:styleId="6">
    <w:name w:val="Body Text"/>
    <w:basedOn w:val="1"/>
    <w:next w:val="1"/>
    <w:autoRedefine/>
    <w:unhideWhenUsed/>
    <w:qFormat/>
    <w:uiPriority w:val="99"/>
    <w:pPr>
      <w:spacing w:after="120"/>
    </w:pPr>
  </w:style>
  <w:style w:type="paragraph" w:styleId="7">
    <w:name w:val="footer"/>
    <w:basedOn w:val="1"/>
    <w:next w:val="1"/>
    <w:autoRedefine/>
    <w:unhideWhenUsed/>
    <w:qFormat/>
    <w:uiPriority w:val="99"/>
    <w:pPr>
      <w:tabs>
        <w:tab w:val="center" w:pos="4153"/>
        <w:tab w:val="right" w:pos="8306"/>
      </w:tabs>
      <w:snapToGrid w:val="0"/>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缺省文本"/>
    <w:basedOn w:val="1"/>
    <w:autoRedefine/>
    <w:qFormat/>
    <w:uiPriority w:val="0"/>
    <w:pPr>
      <w:autoSpaceDE w:val="0"/>
      <w:autoSpaceDN w:val="0"/>
      <w:adjustRightInd w:val="0"/>
    </w:pPr>
    <w:rPr>
      <w:sz w:val="24"/>
    </w:rPr>
  </w:style>
  <w:style w:type="paragraph" w:customStyle="1" w:styleId="13">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4">
    <w:name w:val="p"/>
    <w:basedOn w:val="1"/>
    <w:autoRedefine/>
    <w:qFormat/>
    <w:uiPriority w:val="0"/>
    <w:pPr>
      <w:spacing w:line="525" w:lineRule="atLeast"/>
      <w:ind w:firstLine="375"/>
    </w:pPr>
  </w:style>
  <w:style w:type="paragraph" w:customStyle="1" w:styleId="15">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6">
    <w:name w:val="font01"/>
    <w:basedOn w:val="11"/>
    <w:autoRedefine/>
    <w:qFormat/>
    <w:uiPriority w:val="0"/>
    <w:rPr>
      <w:rFonts w:ascii="Arial" w:hAnsi="Arial" w:cs="Arial"/>
      <w:color w:val="000000"/>
      <w:sz w:val="20"/>
      <w:szCs w:val="20"/>
      <w:u w:val="none"/>
    </w:rPr>
  </w:style>
  <w:style w:type="character" w:customStyle="1" w:styleId="17">
    <w:name w:val="font11"/>
    <w:basedOn w:val="11"/>
    <w:autoRedefine/>
    <w:qFormat/>
    <w:uiPriority w:val="0"/>
    <w:rPr>
      <w:rFonts w:hint="eastAsia" w:ascii="宋体" w:hAnsi="宋体" w:eastAsia="宋体" w:cs="宋体"/>
      <w:color w:val="000000"/>
      <w:sz w:val="20"/>
      <w:szCs w:val="20"/>
      <w:u w:val="none"/>
    </w:rPr>
  </w:style>
  <w:style w:type="paragraph" w:customStyle="1" w:styleId="18">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28</Pages>
  <Words>7042</Words>
  <Characters>9981</Characters>
  <Lines>45</Lines>
  <Paragraphs>12</Paragraphs>
  <TotalTime>9</TotalTime>
  <ScaleCrop>false</ScaleCrop>
  <LinksUpToDate>false</LinksUpToDate>
  <CharactersWithSpaces>10446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2024-09-06T08:38:39Z</cp:lastPrinted>
  <dcterms:modified xsi:type="dcterms:W3CDTF">2024-09-06T08:39:12Z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597572877_cloud</vt:lpwstr>
  </property>
  <property fmtid="{D5CDD505-2E9C-101B-9397-08002B2CF9AE}" pid="4" name="ICV">
    <vt:lpwstr>FD4A856356444528AD9B7C7A6FD37098_13</vt:lpwstr>
  </property>
</Properties>
</file>