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85686">
      <w:pPr>
        <w:pStyle w:val="4"/>
        <w:spacing w:after="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  <w:t>陕西燃气集团工程有限公司</w:t>
      </w:r>
    </w:p>
    <w:p w14:paraId="207EE784">
      <w:pPr>
        <w:pStyle w:val="4"/>
        <w:spacing w:after="0" w:line="560" w:lineRule="exact"/>
        <w:jc w:val="center"/>
        <w:rPr>
          <w:rFonts w:ascii="仿宋" w:hAnsi="仿宋" w:eastAsia="仿宋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u w:val="none"/>
          <w:lang w:val="en-US" w:eastAsia="zh-CN"/>
        </w:rPr>
        <w:t>采购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  <w:t>谈判回执</w:t>
      </w:r>
      <w:bookmarkEnd w:id="0"/>
    </w:p>
    <w:p w14:paraId="2F96FDCE">
      <w:pPr>
        <w:pStyle w:val="4"/>
        <w:spacing w:line="580" w:lineRule="exact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 xml:space="preserve">我公司同意并接受该项目邀请函的内容，参与贵公司: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雄安新区高铁站片区配套燃气工程三标段入廊管线、雄东片区B社区市政配套燃气直埋管线工程六标段施工电缆采购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。我们将按贵公司要求提交相应文件，对于洽谈期间的部分往来文件我们接受以电邮/传真方式进行传递。</w:t>
      </w:r>
    </w:p>
    <w:p w14:paraId="70F55685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E24027E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9412A4C">
      <w:pPr>
        <w:pStyle w:val="5"/>
        <w:snapToGrid w:val="0"/>
        <w:spacing w:line="360" w:lineRule="auto"/>
        <w:jc w:val="right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 w14:paraId="0536F780">
      <w:pPr>
        <w:tabs>
          <w:tab w:val="left" w:pos="6600"/>
        </w:tabs>
        <w:snapToGrid w:val="0"/>
        <w:spacing w:after="0" w:line="360" w:lineRule="auto"/>
        <w:ind w:firstLine="3360" w:firstLineChars="12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洽谈单位（盖章）：</w:t>
      </w:r>
    </w:p>
    <w:p w14:paraId="1DC8B01F">
      <w:pPr>
        <w:tabs>
          <w:tab w:val="left" w:pos="6600"/>
        </w:tabs>
        <w:snapToGrid w:val="0"/>
        <w:spacing w:after="0" w:line="360" w:lineRule="auto"/>
        <w:ind w:firstLine="1540" w:firstLineChars="55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法定代表人/委托代理人（签字）：</w:t>
      </w:r>
    </w:p>
    <w:p w14:paraId="0505BEA4">
      <w:pPr>
        <w:spacing w:line="360" w:lineRule="auto"/>
        <w:ind w:firstLine="5040" w:firstLineChars="18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日期：</w:t>
      </w:r>
    </w:p>
    <w:p w14:paraId="68C1EAAF">
      <w:pPr>
        <w:pStyle w:val="6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F957F69">
      <w:pPr>
        <w:pStyle w:val="6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BF98258">
      <w:pPr>
        <w:pStyle w:val="6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E46DAAA"/>
    <w:sectPr>
      <w:pgSz w:w="11906" w:h="16838"/>
      <w:pgMar w:top="2098" w:right="1474" w:bottom="1928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23D5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5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6">
    <w:name w:val="正文缩进1"/>
    <w:basedOn w:val="7"/>
    <w:autoRedefine/>
    <w:qFormat/>
    <w:uiPriority w:val="0"/>
    <w:pPr>
      <w:ind w:firstLine="420" w:firstLineChars="200"/>
    </w:pPr>
  </w:style>
  <w:style w:type="paragraph" w:customStyle="1" w:styleId="7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2024-09-06T08:58:50Z</dcterms:created>
  <dc:creator>DELL</dc:creator>
  <cp:lastModifiedBy>苹辞涎炊毖</cp:lastModifiedBy>
  <dcterms:modified xsi:type="dcterms:W3CDTF">2024-09-06T08:59:07Z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4BF5AACF13B047C2BDE3970DCAEDB3C1_12</vt:lpwstr>
  </property>
</Properties>
</file>