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200"/>
        <w:jc w:val="center"/>
        <w:textAlignment w:val="auto"/>
        <w:rPr>
          <w:rFonts w:hint="eastAsia" w:ascii="宋体" w:hAnsi="宋体" w:eastAsia="宋体" w:cs="宋体"/>
          <w:bCs/>
          <w:kern w:val="2"/>
          <w:sz w:val="32"/>
          <w:szCs w:val="32"/>
          <w:lang w:eastAsia="zh-CN"/>
        </w:rPr>
      </w:pPr>
      <w:r>
        <w:rPr>
          <w:rFonts w:hint="eastAsia" w:ascii="宋体" w:hAnsi="宋体" w:cs="宋体"/>
          <w:bCs/>
          <w:kern w:val="2"/>
          <w:sz w:val="32"/>
          <w:szCs w:val="32"/>
          <w:lang w:eastAsia="zh-CN"/>
        </w:rPr>
        <w:t>竞争性</w:t>
      </w:r>
      <w:bookmarkStart w:id="0" w:name="_GoBack"/>
      <w:r>
        <w:rPr>
          <w:rFonts w:hint="eastAsia" w:ascii="宋体" w:hAnsi="宋体" w:cs="宋体"/>
          <w:bCs/>
          <w:kern w:val="2"/>
          <w:sz w:val="32"/>
          <w:szCs w:val="32"/>
          <w:lang w:eastAsia="zh-CN"/>
        </w:rPr>
        <w:t>谈判</w:t>
      </w:r>
      <w:r>
        <w:rPr>
          <w:rFonts w:hint="eastAsia" w:ascii="宋体" w:hAnsi="宋体" w:eastAsia="宋体" w:cs="宋体"/>
          <w:bCs/>
          <w:kern w:val="2"/>
          <w:sz w:val="32"/>
          <w:szCs w:val="32"/>
          <w:lang w:eastAsia="zh-CN"/>
        </w:rPr>
        <w:t>回执</w:t>
      </w:r>
      <w:bookmarkEnd w:id="0"/>
    </w:p>
    <w:p>
      <w:pPr>
        <w:spacing w:line="580" w:lineRule="exact"/>
        <w:rPr>
          <w:rFonts w:ascii="仿宋" w:hAnsi="仿宋" w:eastAsia="仿宋"/>
          <w:sz w:val="24"/>
          <w:lang w:eastAsia="zh-CN"/>
        </w:rPr>
      </w:pPr>
    </w:p>
    <w:p>
      <w:pPr>
        <w:pStyle w:val="6"/>
        <w:spacing w:line="580" w:lineRule="exact"/>
        <w:ind w:firstLine="560" w:firstLineChars="200"/>
        <w:jc w:val="both"/>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启动区总部区市政燃气热力直埋管线工程等三个项目施工工程保温钢管采购采购</w:t>
      </w:r>
      <w:r>
        <w:rPr>
          <w:rFonts w:hint="eastAsia" w:asciiTheme="minorEastAsia" w:hAnsiTheme="minorEastAsia" w:eastAsiaTheme="minorEastAsia" w:cstheme="minorEastAsia"/>
          <w:kern w:val="2"/>
          <w:sz w:val="28"/>
          <w:szCs w:val="28"/>
          <w:lang w:eastAsia="zh-CN"/>
        </w:rPr>
        <w:t>洽谈。我公司将安排</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（先生/小姐）作为本次洽谈的联系人，联系电话为</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pPr>
        <w:pStyle w:val="7"/>
        <w:snapToGrid w:val="0"/>
        <w:spacing w:line="360" w:lineRule="auto"/>
        <w:jc w:val="right"/>
        <w:rPr>
          <w:rFonts w:hint="eastAsia" w:asciiTheme="minorEastAsia" w:hAnsiTheme="minorEastAsia" w:eastAsiaTheme="minorEastAsia" w:cstheme="minorEastAsia"/>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pPr>
        <w:spacing w:line="360" w:lineRule="auto"/>
        <w:ind w:firstLine="5040" w:firstLineChars="18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日期：</w:t>
      </w:r>
    </w:p>
    <w:p>
      <w:pPr>
        <w:pStyle w:val="8"/>
        <w:rPr>
          <w:rFonts w:hint="eastAsia" w:ascii="仿宋" w:hAnsi="仿宋" w:eastAsia="仿宋" w:cs="仿宋"/>
          <w:sz w:val="32"/>
          <w:szCs w:val="32"/>
          <w:lang w:eastAsia="zh-CN"/>
        </w:rPr>
      </w:pPr>
    </w:p>
    <w:p>
      <w:pPr>
        <w:pStyle w:val="8"/>
        <w:rPr>
          <w:rFonts w:hint="eastAsia" w:ascii="仿宋" w:hAnsi="仿宋" w:eastAsia="仿宋" w:cs="仿宋"/>
          <w:sz w:val="32"/>
          <w:szCs w:val="32"/>
          <w:lang w:eastAsia="zh-CN"/>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6BFC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2"/>
    <w:basedOn w:val="3"/>
    <w:next w:val="3"/>
    <w:qFormat/>
    <w:uiPriority w:val="0"/>
    <w:pPr>
      <w:keepNext/>
      <w:keepLines/>
      <w:spacing w:before="260" w:after="260" w:line="413" w:lineRule="auto"/>
      <w:outlineLvl w:val="1"/>
    </w:pPr>
    <w:rPr>
      <w:rFonts w:eastAsia="宋体"/>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customStyle="1" w:styleId="6">
    <w:name w:val="缺省文本"/>
    <w:basedOn w:val="1"/>
    <w:autoRedefine/>
    <w:qFormat/>
    <w:uiPriority w:val="0"/>
    <w:pPr>
      <w:autoSpaceDE w:val="0"/>
      <w:autoSpaceDN w:val="0"/>
      <w:adjustRightInd w:val="0"/>
    </w:pPr>
    <w:rPr>
      <w:sz w:val="24"/>
    </w:rPr>
  </w:style>
  <w:style w:type="paragraph" w:customStyle="1" w:styleId="7">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8">
    <w:name w:val="正文缩进1"/>
    <w:basedOn w:val="9"/>
    <w:autoRedefine/>
    <w:qFormat/>
    <w:uiPriority w:val="0"/>
    <w:pPr>
      <w:ind w:firstLine="420" w:firstLineChars="200"/>
    </w:pPr>
  </w:style>
  <w:style w:type="paragraph" w:customStyle="1" w:styleId="9">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2024-05-29T07:07:52Z</dcterms:created>
  <dc:creator>DELL</dc:creator>
  <cp:lastModifiedBy>DELL</cp:lastModifiedBy>
  <dcterms:modified xsi:type="dcterms:W3CDTF">2024-05-29T07:07:58Z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9045B350B9874087BE6A35AA25F84046_12</vt:lpwstr>
  </property>
</Properties>
</file>