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十一、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陕西燃气集团工程有限公司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  <w:t>容西片区F单元、G单元（含BCE单元3个地块）安置房及配套设施项目及4所学校红线内居民用户燃气工程施工标段一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  <w:t>调压箱采购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</w:rPr>
        <w:t>报价函回执</w:t>
      </w:r>
      <w:bookmarkEnd w:id="0"/>
    </w:p>
    <w:p>
      <w:pPr>
        <w:spacing w:line="580" w:lineRule="exact"/>
        <w:rPr>
          <w:rFonts w:ascii="宋体" w:hAnsi="宋体"/>
          <w:sz w:val="24"/>
          <w:highlight w:val="none"/>
        </w:rPr>
      </w:pPr>
    </w:p>
    <w:p>
      <w:pPr>
        <w:pStyle w:val="7"/>
        <w:spacing w:line="580" w:lineRule="exact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</w:rPr>
        <w:t>我公司同意并接受该项目报价函的内容，参与贵公司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  <w:lang w:val="en-US" w:eastAsia="zh-CN"/>
        </w:rPr>
        <w:t>:容西片区F单元、G单元（含BCE单元3个地块）安置房及配套设施项目及4所学校红线内居民用户燃气工程施工标段一项目调压箱采购</w:t>
      </w:r>
      <w:r>
        <w:rPr>
          <w:rFonts w:hint="eastAsia" w:ascii="宋体" w:hAnsi="宋体" w:eastAsia="宋体" w:cs="宋体"/>
          <w:kern w:val="2"/>
          <w:sz w:val="28"/>
          <w:szCs w:val="28"/>
        </w:rPr>
        <w:t>的报价。我公司将安排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先生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/女士</w:t>
      </w:r>
      <w:r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kern w:val="2"/>
          <w:sz w:val="28"/>
          <w:szCs w:val="28"/>
        </w:rPr>
        <w:t>作为本次报价的联系人，联系电话为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pStyle w:val="8"/>
        <w:snapToGrid w:val="0"/>
        <w:spacing w:line="580" w:lineRule="exact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pStyle w:val="8"/>
        <w:snapToGrid w:val="0"/>
        <w:spacing w:line="580" w:lineRule="exact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pStyle w:val="8"/>
        <w:snapToGrid w:val="0"/>
        <w:spacing w:line="580" w:lineRule="exact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tabs>
          <w:tab w:val="left" w:pos="6600"/>
        </w:tabs>
        <w:snapToGrid w:val="0"/>
        <w:spacing w:line="580" w:lineRule="exact"/>
        <w:ind w:firstLine="4960" w:firstLineChars="155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单位（盖章）：   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2"/>
        <w:ind w:firstLine="0" w:firstLineChars="0"/>
        <w:rPr>
          <w:rFonts w:ascii="仿宋" w:hAnsi="仿宋" w:eastAsia="仿宋"/>
          <w:sz w:val="28"/>
          <w:szCs w:val="28"/>
          <w:lang w:eastAsia="zh-CN"/>
        </w:rPr>
      </w:pPr>
    </w:p>
    <w:p/>
    <w:sectPr>
      <w:pgSz w:w="11906" w:h="16838"/>
      <w:pgMar w:top="2098" w:right="1474" w:bottom="1928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4BE5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缺省文本"/>
    <w:basedOn w:val="1"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8">
    <w:name w:val="È±Ê¡ÎÄ±¾: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2023-11-21T03:56:15Z</dcterms:created>
  <dc:creator>DELL</dc:creator>
  <cp:lastModifiedBy>DELL</cp:lastModifiedBy>
  <dcterms:modified xsi:type="dcterms:W3CDTF">2023-11-21T03:56:22Z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5293ED652ADB4610B4A4A215894CD50C_12</vt:lpwstr>
  </property>
</Properties>
</file>