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高陵压气站陕西天然气分输支路扩容改造项目</w:t>
      </w:r>
    </w:p>
    <w:p>
      <w:pPr>
        <w:pStyle w:val="10"/>
        <w:keepNext w:val="0"/>
        <w:keepLines w:val="0"/>
        <w:pageBreakBefore w:val="0"/>
        <w:wordWrap/>
        <w:bidi w:val="0"/>
        <w:spacing w:line="24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控制电缆采购</w:t>
      </w: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pStyle w:val="10"/>
        <w:keepNext w:val="0"/>
        <w:keepLines w:val="0"/>
        <w:pageBreakBefore w:val="0"/>
        <w:wordWrap/>
        <w:bidi w:val="0"/>
        <w:spacing w:line="240" w:lineRule="auto"/>
        <w:ind w:firstLine="0" w:firstLineChars="0"/>
        <w:jc w:val="center"/>
        <w:rPr>
          <w:rFonts w:hint="eastAsia" w:ascii="宋体" w:hAnsi="宋体" w:eastAsia="宋体" w:cs="宋体"/>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竞争性谈判采购文件</w:t>
      </w: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720"/>
        <w:rPr>
          <w:rFonts w:hint="eastAsia" w:ascii="宋体" w:hAnsi="宋体" w:eastAsia="宋体" w:cs="宋体"/>
          <w:b/>
          <w:bCs/>
          <w:sz w:val="36"/>
          <w:szCs w:val="36"/>
          <w:lang w:eastAsia="zh-CN"/>
        </w:rPr>
      </w:pPr>
    </w:p>
    <w:p>
      <w:pPr>
        <w:pStyle w:val="10"/>
        <w:keepNext w:val="0"/>
        <w:keepLines w:val="0"/>
        <w:pageBreakBefore w:val="0"/>
        <w:wordWrap/>
        <w:bidi w:val="0"/>
        <w:spacing w:line="240" w:lineRule="auto"/>
        <w:ind w:firstLine="440"/>
        <w:rPr>
          <w:rFonts w:hint="eastAsia" w:ascii="宋体" w:hAnsi="宋体" w:eastAsia="宋体" w:cs="宋体"/>
          <w:lang w:eastAsia="zh-CN"/>
        </w:rPr>
      </w:pPr>
    </w:p>
    <w:p>
      <w:pPr>
        <w:keepNext w:val="0"/>
        <w:keepLines w:val="0"/>
        <w:pageBreakBefore w:val="0"/>
        <w:wordWrap/>
        <w:bidi w:val="0"/>
        <w:spacing w:line="240" w:lineRule="auto"/>
        <w:ind w:firstLine="1767" w:firstLineChars="400"/>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hint="eastAsia" w:ascii="宋体" w:hAnsi="宋体" w:eastAsia="宋体" w:cs="宋体"/>
          <w:b/>
          <w:bCs/>
          <w:kern w:val="2"/>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kern w:val="2"/>
          <w:sz w:val="44"/>
          <w:szCs w:val="44"/>
          <w:lang w:val="en-US" w:eastAsia="zh-CN"/>
        </w:rPr>
        <w:t>项目管理</w:t>
      </w:r>
      <w:r>
        <w:rPr>
          <w:rFonts w:hint="eastAsia" w:ascii="宋体" w:hAnsi="宋体" w:eastAsia="宋体" w:cs="宋体"/>
          <w:b/>
          <w:bCs/>
          <w:kern w:val="2"/>
          <w:sz w:val="44"/>
          <w:szCs w:val="44"/>
          <w:lang w:eastAsia="zh-CN"/>
        </w:rPr>
        <w:t>部（</w:t>
      </w:r>
      <w:r>
        <w:rPr>
          <w:rFonts w:hint="eastAsia" w:ascii="宋体" w:hAnsi="宋体" w:eastAsia="宋体" w:cs="宋体"/>
          <w:b/>
          <w:bCs/>
          <w:kern w:val="2"/>
          <w:sz w:val="44"/>
          <w:szCs w:val="44"/>
          <w:lang w:val="en-US" w:eastAsia="zh-CN"/>
        </w:rPr>
        <w:t>安全办公室</w:t>
      </w:r>
      <w:r>
        <w:rPr>
          <w:rFonts w:hint="eastAsia" w:ascii="宋体" w:hAnsi="宋体" w:eastAsia="宋体" w:cs="宋体"/>
          <w:b/>
          <w:bCs/>
          <w:kern w:val="2"/>
          <w:sz w:val="44"/>
          <w:szCs w:val="44"/>
          <w:lang w:eastAsia="zh-CN"/>
        </w:rPr>
        <w:t>）</w:t>
      </w:r>
    </w:p>
    <w:p>
      <w:pPr>
        <w:pStyle w:val="10"/>
        <w:keepNext w:val="0"/>
        <w:keepLines w:val="0"/>
        <w:pageBreakBefore w:val="0"/>
        <w:wordWrap/>
        <w:bidi w:val="0"/>
        <w:spacing w:after="0" w:line="240" w:lineRule="auto"/>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ascii="宋体" w:hAnsi="宋体" w:eastAsia="宋体" w:cs="宋体"/>
          <w:b/>
          <w:bCs/>
          <w:sz w:val="44"/>
          <w:szCs w:val="44"/>
          <w:lang w:val="en-US" w:eastAsia="zh-CN"/>
        </w:rPr>
        <w:t>八</w:t>
      </w:r>
      <w:r>
        <w:rPr>
          <w:rFonts w:hint="eastAsia" w:ascii="宋体" w:hAnsi="宋体" w:eastAsia="宋体" w:cs="宋体"/>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bookmarkStart w:id="0" w:name="bookmark5"/>
      <w:r>
        <w:rPr>
          <w:rFonts w:hint="eastAsia" w:ascii="宋体" w:hAnsi="宋体" w:eastAsia="宋体" w:cs="宋体"/>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高陵压气站陕西天然气分输支路扩容改造项目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控制电缆采购报价要求文件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高陵压气站陕西天然气分输支路扩容改造项目控制电缆采购</w:t>
      </w:r>
      <w:r>
        <w:rPr>
          <w:rFonts w:hint="eastAsia" w:ascii="宋体" w:hAnsi="宋体" w:eastAsia="宋体" w:cs="宋体"/>
          <w:b w:val="0"/>
          <w:bCs w:val="0"/>
          <w:sz w:val="28"/>
          <w:szCs w:val="28"/>
          <w:u w:val="none"/>
          <w:lang w:val="en-US" w:eastAsia="zh-CN"/>
        </w:rPr>
        <w:t>进行竞争性谈判，特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一、项目名称：高陵压气站陕西天然气分输支路扩容改造项目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10920" w:type="dxa"/>
        <w:tblInd w:w="-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260"/>
        <w:gridCol w:w="2850"/>
        <w:gridCol w:w="975"/>
        <w:gridCol w:w="900"/>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   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ZA-KYJVRP22 3×1.5mm2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ZA-KYJVRP22  16×1.5mm2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ZA-DJYJPVRP22  3×2×1.5mm2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ZA-DJYJPVRP22  5×2×1.5mm2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ZAN-KYJVRP22  3×2.5mm2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电压等级：500VAC（阻燃耐火铜芯交联聚乙烯绝缘聚氯乙烯护套铜丝编织屏蔽钢带铠装控制软电缆）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ZAN-DJYJPVRP22  3×2×1.5mm2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阻燃耐火交联聚乙烯绝缘、聚氯乙烯护套铜线编织分屏总屏钢带铠装对绞式计算机控制软电缆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ZAN-DJYJPVRP22  8×2×1.5mm2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阻燃耐火交联聚乙烯绝缘、聚氯乙烯护套铜线编织分屏总屏钢带铠装对绞式计算机控制软电缆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铜芯聚氯乙烯绝缘软线（多股）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 1×6mm2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    接地线黄绿色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铜芯聚氯乙烯绝缘软线（多股）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 1×16mm2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    接地线黄绿色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接地黄绿导线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VR-1×16mm2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接地黄绿导线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BVR-1×10mm2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多股铜芯软线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RV-0.5 10mm²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多股铜芯软线、法兰跨接线</w:t>
            </w:r>
          </w:p>
        </w:tc>
      </w:tr>
    </w:tbl>
    <w:p>
      <w:pPr>
        <w:pStyle w:val="2"/>
        <w:rPr>
          <w:rFonts w:hint="eastAsia" w:ascii="宋体" w:hAnsi="宋体" w:eastAsia="宋体" w:cs="宋体"/>
          <w:lang w:val="en-US" w:eastAsia="zh-CN"/>
        </w:rPr>
      </w:pP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注：1.送货地址：高陵压气站陕西天然气分输支路扩容改造项目指定卸车点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2.供货周期：接买方订单计划后20日内送到西安市高陵区高陵压气站陕西天然气分输支路扩容改造项目指定卸车点。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w:t>
      </w:r>
      <w:r>
        <w:rPr>
          <w:rFonts w:hint="eastAsia" w:cs="宋体"/>
          <w:sz w:val="28"/>
          <w:szCs w:val="28"/>
          <w:highlight w:val="none"/>
          <w:lang w:val="en-US" w:eastAsia="zh-CN"/>
        </w:rPr>
        <w:t>文件</w:t>
      </w:r>
      <w:r>
        <w:rPr>
          <w:rFonts w:hint="eastAsia" w:ascii="宋体" w:hAnsi="宋体" w:eastAsia="宋体" w:cs="宋体"/>
          <w:sz w:val="28"/>
          <w:szCs w:val="28"/>
          <w:highlight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产品交付经买方验收合格，卖方向买方出具全额增值税专用发票，买方支付验收合格产品货款的95%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（四）报价单；</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val="en-US" w:eastAsia="zh-CN"/>
        </w:rPr>
        <w:t>报价文件每页须加盖公章，</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9</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下午2：30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4</w:t>
      </w:r>
      <w:bookmarkStart w:id="4" w:name="_GoBack"/>
      <w:bookmarkEnd w:id="4"/>
      <w:r>
        <w:rPr>
          <w:rFonts w:hint="eastAsia" w:ascii="宋体" w:hAnsi="宋体" w:eastAsia="宋体" w:cs="宋体"/>
          <w:color w:val="auto"/>
          <w:sz w:val="28"/>
          <w:szCs w:val="28"/>
          <w:highlight w:val="none"/>
          <w:u w:val="none"/>
          <w:lang w:val="en-US" w:eastAsia="zh-CN"/>
        </w:rPr>
        <w:t>日下午2：30前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b/>
          <w:bCs/>
          <w:kern w:val="0"/>
          <w:sz w:val="24"/>
          <w:szCs w:val="24"/>
        </w:rPr>
      </w:pPr>
    </w:p>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515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834"/>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right"/>
        </w:trPr>
        <w:tc>
          <w:tcPr>
            <w:tcW w:w="49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46"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8" w:hRule="atLeast"/>
          <w:jc w:val="right"/>
        </w:trPr>
        <w:tc>
          <w:tcPr>
            <w:tcW w:w="49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46"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062"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pStyle w:val="2"/>
        <w:rPr>
          <w:rFonts w:hint="eastAsia"/>
        </w:rPr>
      </w:pPr>
    </w:p>
    <w:p>
      <w:pPr>
        <w:keepNext w:val="0"/>
        <w:keepLines w:val="0"/>
        <w:pageBreakBefore w:val="0"/>
        <w:widowControl/>
        <w:shd w:val="clear" w:color="auto" w:fill="FFFFFF"/>
        <w:wordWrap/>
        <w:bidi w:val="0"/>
        <w:spacing w:line="240" w:lineRule="auto"/>
        <w:ind w:firstLine="3855" w:firstLineChars="1600"/>
        <w:jc w:val="both"/>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4"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20天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提供其近三年的同类业绩合同，</w:t>
            </w:r>
            <w:r>
              <w:rPr>
                <w:rFonts w:hint="eastAsia" w:ascii="宋体" w:hAnsi="宋体" w:eastAsia="宋体" w:cs="宋体"/>
                <w:b w:val="0"/>
                <w:bCs w:val="0"/>
                <w:color w:val="auto"/>
                <w:sz w:val="21"/>
                <w:szCs w:val="21"/>
                <w:highlight w:val="none"/>
                <w:lang w:eastAsia="zh-CN"/>
              </w:rPr>
              <w:t>每提供</w:t>
            </w:r>
            <w:r>
              <w:rPr>
                <w:rFonts w:hint="eastAsia" w:ascii="宋体" w:hAnsi="宋体" w:eastAsia="宋体" w:cs="宋体"/>
                <w:b w:val="0"/>
                <w:bCs w:val="0"/>
                <w:color w:val="auto"/>
                <w:sz w:val="21"/>
                <w:szCs w:val="21"/>
                <w:highlight w:val="none"/>
                <w:lang w:val="en-US" w:eastAsia="zh-CN"/>
              </w:rPr>
              <w:t>1份得8分，最多得40分。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对各投标人的质量保证、售后服务等内容进行横向比较，按差别赋分（0-40分）。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2023年8月28日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高陵压气站陕西天然气分输支路扩容改造项目控制电缆采购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pStyle w:val="2"/>
        <w:rPr>
          <w:rFonts w:hint="eastAsia"/>
          <w:lang w:eastAsia="zh-CN"/>
        </w:rPr>
      </w:pPr>
    </w:p>
    <w:p>
      <w:pPr>
        <w:pStyle w:val="2"/>
        <w:rPr>
          <w:rFonts w:hint="eastAsia"/>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法定代表人授权委托书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10"/>
        <w:keepNext w:val="0"/>
        <w:keepLines w:val="0"/>
        <w:pageBreakBefore w:val="0"/>
        <w:wordWrap/>
        <w:bidi w:val="0"/>
        <w:spacing w:line="240" w:lineRule="auto"/>
        <w:rPr>
          <w:rFonts w:hint="eastAsia"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cs="宋体"/>
          <w:b/>
          <w:bCs/>
          <w:color w:val="000000"/>
          <w:spacing w:val="1"/>
          <w:sz w:val="28"/>
          <w:szCs w:val="28"/>
          <w:lang w:eastAsia="zh-CN"/>
        </w:rPr>
        <w:t>报价</w:t>
      </w:r>
      <w:r>
        <w:rPr>
          <w:rFonts w:hint="eastAsia" w:ascii="宋体" w:hAnsi="宋体" w:eastAsia="宋体" w:cs="宋体"/>
          <w:b/>
          <w:bCs/>
          <w:color w:val="000000"/>
          <w:spacing w:val="1"/>
          <w:sz w:val="28"/>
          <w:szCs w:val="28"/>
          <w:lang w:eastAsia="zh-CN"/>
        </w:rPr>
        <w:t>函回执</w:t>
      </w: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p>
      <w:pPr>
        <w:pStyle w:val="3"/>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高陵压气站陕西天然气分输支路扩容改造项目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控制电缆采购报价单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高陵压气站陕西天然气分输支路扩容改造项目控制电缆采购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4"/>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高陵压气站陕西天然气分输支路扩容改造项目控制电缆采购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6"/>
        <w:tblW w:w="124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3"/>
        <w:gridCol w:w="1496"/>
        <w:gridCol w:w="2254"/>
        <w:gridCol w:w="564"/>
        <w:gridCol w:w="803"/>
        <w:gridCol w:w="564"/>
        <w:gridCol w:w="564"/>
        <w:gridCol w:w="576"/>
        <w:gridCol w:w="1042"/>
        <w:gridCol w:w="564"/>
        <w:gridCol w:w="1042"/>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ZA-KYJVRP22 3×1.5mm2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ZA-KYJVRP22  16×1.5mm2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ZA-DJYJPVRP22  3×2×1.5mm2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ZA-DJYJPVRP22  5×2×1.5mm2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ZAN-KYJVRP22  3×2.5mm2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电压等级：500VAC（阻燃耐火铜芯交联聚乙烯绝缘聚氯乙烯护套铜丝编织屏蔽钢带铠装控制软电缆）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ZAN-DJYJPVRP22  3×2×1.5mm2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阻燃耐火交联聚乙烯绝缘、聚氯乙烯护套铜线编织分屏总屏钢带铠装对绞式计算机控制软电缆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ZAN-DJYJPVRP22  8×2×1.5mm2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阻燃耐火交联聚乙烯绝缘、聚氯乙烯护套铜线编织分屏总屏钢带铠装对绞式计算机控制软电缆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铜芯聚氯乙烯绝缘软线（多股）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 1×6mm2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    接地线黄绿色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铜芯聚氯乙烯绝缘软线（多股）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 1×16mm2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电压等级：500VAC    接地线黄绿色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接地黄绿导线</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VR-1×16mm2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接地黄绿导线</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BVR-1×10mm2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多股铜芯软线</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RV-0.5 10mm²</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多股铜芯软线、法兰跨接线</w:t>
            </w: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w:t>
      </w:r>
      <w:r>
        <w:rPr>
          <w:rFonts w:hint="eastAsia" w:ascii="宋体" w:hAnsi="宋体" w:eastAsia="宋体" w:cs="宋体"/>
          <w:b/>
          <w:bCs/>
          <w:sz w:val="36"/>
          <w:highlight w:val="none"/>
          <w:lang w:eastAsia="zh-CN"/>
        </w:rPr>
        <w:t>定</w:t>
      </w:r>
      <w:r>
        <w:rPr>
          <w:rFonts w:hint="eastAsia" w:ascii="宋体" w:hAnsi="宋体" w:eastAsia="宋体" w:cs="宋体"/>
          <w:b/>
          <w:bCs/>
          <w:sz w:val="36"/>
          <w:highlight w:val="none"/>
        </w:rPr>
        <w:t>代表</w:t>
      </w:r>
      <w:r>
        <w:rPr>
          <w:rFonts w:hint="eastAsia" w:ascii="宋体" w:hAnsi="宋体" w:eastAsia="宋体" w:cs="宋体"/>
          <w:b/>
          <w:bCs/>
          <w:sz w:val="36"/>
          <w:highlight w:val="none"/>
          <w:lang w:eastAsia="zh-CN"/>
        </w:rPr>
        <w:t>人</w:t>
      </w:r>
      <w:r>
        <w:rPr>
          <w:rFonts w:hint="eastAsia" w:ascii="宋体" w:hAnsi="宋体" w:eastAsia="宋体" w:cs="宋体"/>
          <w:b/>
          <w:bCs/>
          <w:sz w:val="36"/>
          <w:highlight w:val="none"/>
        </w:rPr>
        <w:t>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高陵压气站陕西天然气分输支路扩容改造项目控制电缆</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10"/>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10"/>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0"/>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高陵压气站陕西天然气分输支路扩容改造项目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控制电缆采购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高陵压气站陕西天然气分输支路扩容改造项目控制电缆</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lang w:eastAsia="zh-CN"/>
        </w:rPr>
      </w:pPr>
    </w:p>
    <w:p>
      <w:pPr>
        <w:pStyle w:val="2"/>
        <w:rPr>
          <w:rFonts w:hint="eastAsia"/>
          <w:lang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rPr>
          <w:rFonts w:hint="eastAsia" w:ascii="宋体" w:hAnsi="宋体" w:eastAsia="宋体" w:cs="宋体"/>
          <w:sz w:val="28"/>
          <w:szCs w:val="28"/>
          <w:lang w:val="en-US" w:eastAsia="zh-CN"/>
        </w:rPr>
      </w:pPr>
    </w:p>
    <w:p>
      <w:pPr>
        <w:pStyle w:val="10"/>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2E42DB9"/>
    <w:rsid w:val="03452055"/>
    <w:rsid w:val="03CC3F79"/>
    <w:rsid w:val="04163FD7"/>
    <w:rsid w:val="04392773"/>
    <w:rsid w:val="0510391D"/>
    <w:rsid w:val="05D120C6"/>
    <w:rsid w:val="061471C9"/>
    <w:rsid w:val="06540E18"/>
    <w:rsid w:val="06AA3D29"/>
    <w:rsid w:val="0764162E"/>
    <w:rsid w:val="0798099B"/>
    <w:rsid w:val="07EB3BFC"/>
    <w:rsid w:val="080442DB"/>
    <w:rsid w:val="082F4010"/>
    <w:rsid w:val="08BD4C20"/>
    <w:rsid w:val="08EA52A0"/>
    <w:rsid w:val="0A076668"/>
    <w:rsid w:val="0A18782B"/>
    <w:rsid w:val="0A3960E0"/>
    <w:rsid w:val="0A5667C2"/>
    <w:rsid w:val="0A647A2D"/>
    <w:rsid w:val="0AC37758"/>
    <w:rsid w:val="0B971310"/>
    <w:rsid w:val="0C0B25F5"/>
    <w:rsid w:val="0C6D25AE"/>
    <w:rsid w:val="0C932C75"/>
    <w:rsid w:val="0D067109"/>
    <w:rsid w:val="0D21086F"/>
    <w:rsid w:val="0DC671F9"/>
    <w:rsid w:val="0EB153F9"/>
    <w:rsid w:val="0F4D5C3A"/>
    <w:rsid w:val="0FDA17CC"/>
    <w:rsid w:val="0FDD14A1"/>
    <w:rsid w:val="1031682A"/>
    <w:rsid w:val="10E36DD8"/>
    <w:rsid w:val="11974991"/>
    <w:rsid w:val="136B3FDB"/>
    <w:rsid w:val="14043051"/>
    <w:rsid w:val="15421315"/>
    <w:rsid w:val="15D8055B"/>
    <w:rsid w:val="15FA4078"/>
    <w:rsid w:val="16991DE6"/>
    <w:rsid w:val="16CC4CF2"/>
    <w:rsid w:val="17120649"/>
    <w:rsid w:val="182F0924"/>
    <w:rsid w:val="18F40252"/>
    <w:rsid w:val="192F3E2C"/>
    <w:rsid w:val="19466124"/>
    <w:rsid w:val="1A2226ED"/>
    <w:rsid w:val="1A287FA9"/>
    <w:rsid w:val="1BF20AF0"/>
    <w:rsid w:val="1C852B1A"/>
    <w:rsid w:val="1D484F1C"/>
    <w:rsid w:val="1D602588"/>
    <w:rsid w:val="1DED6B6E"/>
    <w:rsid w:val="1E115A42"/>
    <w:rsid w:val="1EED151B"/>
    <w:rsid w:val="1F391A9C"/>
    <w:rsid w:val="1FBF77C0"/>
    <w:rsid w:val="1FF266BE"/>
    <w:rsid w:val="205F7B31"/>
    <w:rsid w:val="210B1BBA"/>
    <w:rsid w:val="21A460DD"/>
    <w:rsid w:val="21A63C04"/>
    <w:rsid w:val="21DC2C3A"/>
    <w:rsid w:val="22D447A0"/>
    <w:rsid w:val="23A9103B"/>
    <w:rsid w:val="23ED7834"/>
    <w:rsid w:val="247022A7"/>
    <w:rsid w:val="24EE7D77"/>
    <w:rsid w:val="24F66C50"/>
    <w:rsid w:val="2543318A"/>
    <w:rsid w:val="264E5F6D"/>
    <w:rsid w:val="282C0BEE"/>
    <w:rsid w:val="28706D19"/>
    <w:rsid w:val="2899631A"/>
    <w:rsid w:val="28C52359"/>
    <w:rsid w:val="293F2DAB"/>
    <w:rsid w:val="29D92547"/>
    <w:rsid w:val="2A9C2048"/>
    <w:rsid w:val="2AE72169"/>
    <w:rsid w:val="2B891519"/>
    <w:rsid w:val="2BE766DD"/>
    <w:rsid w:val="2CBD75AC"/>
    <w:rsid w:val="2CDF446E"/>
    <w:rsid w:val="2E162111"/>
    <w:rsid w:val="2E9D469E"/>
    <w:rsid w:val="2EDB238E"/>
    <w:rsid w:val="2F0D0E1E"/>
    <w:rsid w:val="306F7A16"/>
    <w:rsid w:val="30DD18BB"/>
    <w:rsid w:val="321269E6"/>
    <w:rsid w:val="329163C8"/>
    <w:rsid w:val="33247082"/>
    <w:rsid w:val="336676E2"/>
    <w:rsid w:val="365E28A7"/>
    <w:rsid w:val="368A369C"/>
    <w:rsid w:val="36E6490D"/>
    <w:rsid w:val="36F079A3"/>
    <w:rsid w:val="37C05BA3"/>
    <w:rsid w:val="38712ACF"/>
    <w:rsid w:val="38934A8A"/>
    <w:rsid w:val="38EC0D5C"/>
    <w:rsid w:val="38EF3C8A"/>
    <w:rsid w:val="39167469"/>
    <w:rsid w:val="39B97E2A"/>
    <w:rsid w:val="39E06615"/>
    <w:rsid w:val="3C494026"/>
    <w:rsid w:val="3C6978B0"/>
    <w:rsid w:val="3D0A4BEF"/>
    <w:rsid w:val="3D0B4316"/>
    <w:rsid w:val="3E09759C"/>
    <w:rsid w:val="3E4D1237"/>
    <w:rsid w:val="3E7E65D9"/>
    <w:rsid w:val="3E9015D9"/>
    <w:rsid w:val="3E9C21BE"/>
    <w:rsid w:val="3F395EE4"/>
    <w:rsid w:val="40161AFD"/>
    <w:rsid w:val="403D70AF"/>
    <w:rsid w:val="40C959F3"/>
    <w:rsid w:val="415C79E3"/>
    <w:rsid w:val="41797B95"/>
    <w:rsid w:val="42EE036F"/>
    <w:rsid w:val="436F39FE"/>
    <w:rsid w:val="43A25A39"/>
    <w:rsid w:val="43BB014C"/>
    <w:rsid w:val="43C63DE8"/>
    <w:rsid w:val="444255B6"/>
    <w:rsid w:val="44A2555F"/>
    <w:rsid w:val="451F2AFF"/>
    <w:rsid w:val="455A0EAE"/>
    <w:rsid w:val="47F311F4"/>
    <w:rsid w:val="48393D24"/>
    <w:rsid w:val="4869083D"/>
    <w:rsid w:val="4893267A"/>
    <w:rsid w:val="491A440C"/>
    <w:rsid w:val="49301FA9"/>
    <w:rsid w:val="49CC7DFC"/>
    <w:rsid w:val="4A6A4F1F"/>
    <w:rsid w:val="4AB918AE"/>
    <w:rsid w:val="4B88642E"/>
    <w:rsid w:val="4D566F36"/>
    <w:rsid w:val="4D5D3227"/>
    <w:rsid w:val="4D64659D"/>
    <w:rsid w:val="4E0538DC"/>
    <w:rsid w:val="4F5F2BA5"/>
    <w:rsid w:val="4F89026C"/>
    <w:rsid w:val="4FC03A9E"/>
    <w:rsid w:val="4FC77FB6"/>
    <w:rsid w:val="50612334"/>
    <w:rsid w:val="5096072D"/>
    <w:rsid w:val="50A10742"/>
    <w:rsid w:val="51360251"/>
    <w:rsid w:val="51487D50"/>
    <w:rsid w:val="52D5344A"/>
    <w:rsid w:val="5308411E"/>
    <w:rsid w:val="532742F5"/>
    <w:rsid w:val="536A3E77"/>
    <w:rsid w:val="539D45B7"/>
    <w:rsid w:val="53E4329C"/>
    <w:rsid w:val="53E703A8"/>
    <w:rsid w:val="55AC140F"/>
    <w:rsid w:val="55CF1507"/>
    <w:rsid w:val="55D50FAA"/>
    <w:rsid w:val="566454E2"/>
    <w:rsid w:val="56F341BA"/>
    <w:rsid w:val="58CE464F"/>
    <w:rsid w:val="58E572B4"/>
    <w:rsid w:val="5C0B57FD"/>
    <w:rsid w:val="5C9E71BC"/>
    <w:rsid w:val="5CCD7CBB"/>
    <w:rsid w:val="5D3A69D3"/>
    <w:rsid w:val="5DD739A8"/>
    <w:rsid w:val="5EA774FE"/>
    <w:rsid w:val="5EF01EB6"/>
    <w:rsid w:val="60A8379B"/>
    <w:rsid w:val="61254D06"/>
    <w:rsid w:val="614D7168"/>
    <w:rsid w:val="61CF1DC4"/>
    <w:rsid w:val="62995ED6"/>
    <w:rsid w:val="62D623C0"/>
    <w:rsid w:val="637F6141"/>
    <w:rsid w:val="640D3093"/>
    <w:rsid w:val="653F11DF"/>
    <w:rsid w:val="673A12D1"/>
    <w:rsid w:val="67A148B0"/>
    <w:rsid w:val="687C07E7"/>
    <w:rsid w:val="69BA15C7"/>
    <w:rsid w:val="6A4C294C"/>
    <w:rsid w:val="6B7648BF"/>
    <w:rsid w:val="6B8C6E38"/>
    <w:rsid w:val="6BD10E4A"/>
    <w:rsid w:val="6C3F7B62"/>
    <w:rsid w:val="6C5753C6"/>
    <w:rsid w:val="6CE3535A"/>
    <w:rsid w:val="6CEE5A1C"/>
    <w:rsid w:val="6F6C3363"/>
    <w:rsid w:val="702C6F65"/>
    <w:rsid w:val="70A77FE4"/>
    <w:rsid w:val="70BE0BF9"/>
    <w:rsid w:val="71312C91"/>
    <w:rsid w:val="73240EFC"/>
    <w:rsid w:val="7365751E"/>
    <w:rsid w:val="738A4569"/>
    <w:rsid w:val="747333D8"/>
    <w:rsid w:val="74BF4B6E"/>
    <w:rsid w:val="752B3EF1"/>
    <w:rsid w:val="77067D61"/>
    <w:rsid w:val="779F356A"/>
    <w:rsid w:val="78972AD3"/>
    <w:rsid w:val="78B2103D"/>
    <w:rsid w:val="79825532"/>
    <w:rsid w:val="79B17BC5"/>
    <w:rsid w:val="7C106D34"/>
    <w:rsid w:val="7D927059"/>
    <w:rsid w:val="7E690767"/>
    <w:rsid w:val="7E7E4748"/>
    <w:rsid w:val="7F8042C1"/>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unhideWhenUsed/>
    <w:qFormat/>
    <w:uiPriority w:val="99"/>
    <w:pPr>
      <w:spacing w:after="1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 w:type="character" w:customStyle="1" w:styleId="21">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5266</Words>
  <Characters>5842</Characters>
  <Lines>0</Lines>
  <Paragraphs>0</Paragraphs>
  <TotalTime>3</TotalTime>
  <ScaleCrop>false</ScaleCrop>
  <LinksUpToDate>false</LinksUpToDate>
  <CharactersWithSpaces>6550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の记忆</cp:lastModifiedBy>
  <cp:lastPrinted>2023-03-23T06:19:00Z</cp:lastPrinted>
  <dcterms:modified xsi:type="dcterms:W3CDTF">2023-08-29T07:07:00Z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DBD5A82B63B94FEAB13B74F4CB9AF37C_13</vt:lpwstr>
  </property>
</Properties>
</file>